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F2E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中央党的建设工作领导小组召开会议 研究部署树立和践行正确政绩观学习教育工作</w:t>
      </w:r>
    </w:p>
    <w:p w14:paraId="55BF285A">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发布时间：2026-02-24</w:t>
      </w:r>
    </w:p>
    <w:p w14:paraId="4BBC6C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highlight w:val="none"/>
          <w:lang w:val="en-US" w:eastAsia="zh-CN" w:bidi="ar-SA"/>
        </w:rPr>
        <w:t>中央党的建设工作领导小组2月24日召开会议，学习贯彻习近平总书记关于树立和践行正确政绩观学习教育的重要讲话和重要指示精神，研究部署树立和践行正确政绩观学习教育工作。中共中央政治局常委、中央党的建设工作领导小组组长蔡奇主持会议</w:t>
      </w:r>
      <w:r>
        <w:rPr>
          <w:rFonts w:hint="default" w:ascii="仿宋_GB2312" w:hAnsi="仿宋" w:eastAsia="仿宋_GB2312" w:cs="仿宋_GB2312"/>
          <w:color w:val="000000"/>
          <w:kern w:val="2"/>
          <w:sz w:val="32"/>
          <w:szCs w:val="32"/>
          <w:lang w:val="en-US" w:eastAsia="zh-CN" w:bidi="ar-SA"/>
        </w:rPr>
        <w:t>并讲话，中共中央政治局常委、中央党的建设工作领导小组副组长李希出席会议并讲话。</w:t>
      </w:r>
    </w:p>
    <w:p w14:paraId="765CD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highlight w:val="none"/>
          <w:lang w:val="en-US" w:eastAsia="zh-CN" w:bidi="ar-SA"/>
        </w:rPr>
      </w:pPr>
      <w:r>
        <w:rPr>
          <w:rFonts w:hint="default" w:ascii="仿宋_GB2312" w:hAnsi="仿宋" w:eastAsia="仿宋_GB2312" w:cs="仿宋_GB2312"/>
          <w:color w:val="000000"/>
          <w:kern w:val="2"/>
          <w:sz w:val="32"/>
          <w:szCs w:val="32"/>
          <w:highlight w:val="none"/>
          <w:lang w:val="en-US" w:eastAsia="zh-CN" w:bidi="ar-SA"/>
        </w:rPr>
        <w:t>会议指出，在全党开展树立和践行正确政绩观学习教育，是贯彻落实党的二十届四中全会战略部署、确保基本实现社会主义现代化取得决定性进展的必然要求，是践行党的根本宗旨、夯实党的执政根基的重要举措，是巩固拓展党内集中学习教育成果、持之以恒推进全面从严治党的有效途径，对于推进党和国家事业、对于推进全面从严治党意义重大。党的十八大以来，习近平总书记反复强调要树立和践行正确政绩观，近期又在多次重要讲话中特别加以强调，为开展学习教育指明了方向、提供了重要遵循。</w:t>
      </w:r>
    </w:p>
    <w:p w14:paraId="2F205E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highlight w:val="none"/>
          <w:lang w:val="en-US" w:eastAsia="zh-CN" w:bidi="ar-SA"/>
        </w:rPr>
        <w:t>会议强调，中央办公厅已经印发《关于在全党开展树立和践行正确政绩观学习教育的通知》。各级党委（党组）要把树立和践行正确政绩观学习教育作为今年党的建设的重要任务，深入学习贯彻习近平总书记重要讲话和重要指示精神，认真落实党中央部署，精心组织实施，确保学习教育取得实效。要深刻理解、</w:t>
      </w:r>
      <w:r>
        <w:rPr>
          <w:rFonts w:hint="default" w:ascii="仿宋_GB2312" w:hAnsi="仿宋" w:eastAsia="仿宋_GB2312" w:cs="仿宋_GB2312"/>
          <w:color w:val="000000"/>
          <w:kern w:val="2"/>
          <w:sz w:val="32"/>
          <w:szCs w:val="32"/>
          <w:lang w:val="en-US" w:eastAsia="zh-CN" w:bidi="ar-SA"/>
        </w:rPr>
        <w:t>准确把握、全面落实“立党为公、为民造福、科学决策、真抓实干”的总要求，将其贯穿学习教育全过程各方面。坚持学查改一体推进，在深学、真查、实改上下功夫见成效。着力完善制度、立好规矩，健全有效防范和纠治政绩观偏差工作机制。省市县乡领导班子换届工作要认真落实学习教育有关要求。要开门抓学习教育，解决突出问题，让群众参与、受益、可感可及。</w:t>
      </w:r>
    </w:p>
    <w:p w14:paraId="483C7E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指出，学习教育在党中央领导下进行，中央党的建设工作领导小组抓好统筹协调。各级党委（党组）要对学习教育负总责。行业系统主管部门党委（党组）要充分发挥对本行业本系统学习教育的指导作用。要压实工作责任，坚持分类指导，强化真督实导，注重宣传引导，统筹抓好学习教育和中心工作，高质量完成各项任务。</w:t>
      </w:r>
    </w:p>
    <w:p w14:paraId="0545B1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石泰峰、李书磊、穆虹出席会议。</w:t>
      </w:r>
    </w:p>
    <w:p w14:paraId="79CB8A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楷体" w:eastAsia="仿宋_GB2312" w:cs="楷体"/>
          <w:color w:val="000000"/>
          <w:kern w:val="0"/>
          <w:sz w:val="32"/>
          <w:szCs w:val="32"/>
        </w:rPr>
      </w:pPr>
      <w:r>
        <w:rPr>
          <w:rFonts w:hint="default" w:ascii="仿宋_GB2312" w:hAnsi="仿宋" w:eastAsia="仿宋_GB2312" w:cs="仿宋_GB2312"/>
          <w:color w:val="000000"/>
          <w:kern w:val="2"/>
          <w:sz w:val="32"/>
          <w:szCs w:val="32"/>
          <w:lang w:val="en-US" w:eastAsia="zh-CN" w:bidi="ar-SA"/>
        </w:rPr>
        <w:t>中央党的建设工作领导小组成员等参加会议。</w:t>
      </w:r>
      <w:r>
        <w:rPr>
          <w:rFonts w:ascii="仿宋_GB2312" w:hAnsi="楷体" w:eastAsia="仿宋_GB2312" w:cs="楷体"/>
          <w:color w:val="000000"/>
          <w:kern w:val="0"/>
          <w:sz w:val="32"/>
          <w:szCs w:val="32"/>
        </w:rPr>
        <w:br w:type="page"/>
      </w:r>
    </w:p>
    <w:p w14:paraId="08E44F61">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习近平：在二〇二六年春节团拜会上的讲话</w:t>
      </w:r>
    </w:p>
    <w:p w14:paraId="396CF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Helvetica" w:hAnsi="Helvetica" w:eastAsia="宋体" w:cs="Helvetica"/>
          <w:i w:val="0"/>
          <w:iCs w:val="0"/>
          <w:caps w:val="0"/>
          <w:color w:val="000000"/>
          <w:spacing w:val="0"/>
          <w:sz w:val="18"/>
          <w:szCs w:val="18"/>
          <w:lang w:val="en-US" w:eastAsia="zh-CN"/>
        </w:rPr>
      </w:pPr>
      <w:r>
        <w:rPr>
          <w:rFonts w:hint="eastAsia" w:ascii="楷体" w:hAnsi="楷体" w:eastAsia="楷体" w:cs="楷体"/>
          <w:i w:val="0"/>
          <w:iCs w:val="0"/>
          <w:caps w:val="0"/>
          <w:color w:val="000000"/>
          <w:spacing w:val="0"/>
          <w:sz w:val="32"/>
          <w:szCs w:val="32"/>
          <w:lang w:val="en-US" w:eastAsia="zh-CN"/>
        </w:rPr>
        <w:t>来源：新华网  发布时间：2026-02-14</w:t>
      </w:r>
    </w:p>
    <w:p w14:paraId="38B7F307">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同志们，朋友们：</w:t>
      </w:r>
    </w:p>
    <w:p w14:paraId="77022CD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丙午马年春节即将到来。今天，我们欢聚一堂，辞旧迎新。</w:t>
      </w:r>
    </w:p>
    <w:p w14:paraId="42414FC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首先，我代表党中央和国务院，向大家致以节日的美好祝福！向全国各族人民和香港特别行政区同胞、澳门特别行政区同胞、台湾同胞、海外侨胞拜年！</w:t>
      </w:r>
    </w:p>
    <w:p w14:paraId="17A63F72">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即将过去的乙巳蛇年，是很不平凡的一年。面对复杂多变的国际国内形势，我们迎难而上、砥砺前行，推动党和国家事业取得新进展新成效，全年经济社会发展主要目标任务顺利完成，“十四五”圆满收官，我国经济实力、科技实力、国防实力、综合国力跃上新台阶，中国式现代化迈出新的坚实步伐。</w:t>
      </w:r>
    </w:p>
    <w:p w14:paraId="0BC49F17">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一年来，我们实施更加积极有为的宏观政策，进一步全面深化改革，扎实推进现代化产业体系建设，我国经济顶压前行、向新向优发展，展现出强大韧性和活力。扎实推进社会主义民主法治建设、文化建设、生态文明建设、国防和军队建设，各项事业互促共进。着力保障和改善民生，社会大局保持稳定。</w:t>
      </w:r>
    </w:p>
    <w:p w14:paraId="216E8DCB">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我们胜利召开党的二十届四中全会，擘画了“十五五”发展蓝图。隆重纪念中国人民抗日战争暨世界反法西斯战争胜利80周年，设立台湾光复纪念日，庆祝西藏自治区成立60周年、新疆维吾尔自治区成立70周年，在粤港澳三地联合举办第十五届全国运动会，进一步凝聚起推进中国式现代化的磅礴力量。</w:t>
      </w:r>
    </w:p>
    <w:p w14:paraId="1EC5CE02">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我们提出全球治理倡议，成功举办上合组织天津峰会、全球妇女峰会，积极推动构建人类命运共同体，为变乱交织的世界注入更多确定性和正能量。</w:t>
      </w:r>
    </w:p>
    <w:p w14:paraId="3B79DB7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我们坚定不移推进全面从严治党，扎实开展深入贯彻中央八项规定精神学习教育，党风廉政建设和反腐败斗争取得显著成效，政治生态和社会风气持续向好。</w:t>
      </w:r>
    </w:p>
    <w:p w14:paraId="4E1672F2">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一年来的收获沉甸甸，这是全党全国各族人民共同努力的结果。成就令人鼓舞，奋斗增添信心。只要保持战略定力，一步一个脚印坚定朝前走，一个阶段一个阶段扎实推进，党和国家事业就一定会不断积小胜为大胜，我们的目标就一定能实现。</w:t>
      </w:r>
    </w:p>
    <w:p w14:paraId="5073742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同志们、朋友们！</w:t>
      </w:r>
    </w:p>
    <w:p w14:paraId="7F5932D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2026年是中国共产党成立105周年，是“十五五”开局之年。我们要坚持以新时代中国特色社会主义思想为指导，深入贯彻党的二十大和二十届历次全会精神，认真落实四中全会部署，坚持稳中求进工作总基调，完整准确全面贯彻新发展理念，加快构建新发展格局，着力推动高质量发展，保持社会和谐稳定，持之以恒推进全面从严治党，努力实现“十五五”良好开局。</w:t>
      </w:r>
    </w:p>
    <w:p w14:paraId="0E2437C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我们党为人民而生、因人民而兴，一切工作都是为了人民的幸福。我们要始终坚持人民至上，树立和践行正确政绩观，创造经得起实践、人民、历史检验的实绩。</w:t>
      </w:r>
    </w:p>
    <w:p w14:paraId="0A94EB7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同志们、朋友们！</w:t>
      </w:r>
    </w:p>
    <w:p w14:paraId="4F33F01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在中华文化里，马是刚健雄壮、自强不息的象征，昭示着行稳致远、兴旺发达的前景。丙午马年，希望全国各族人民更加紧密地团结在党中央周围，坚定必胜信心，保持昂扬斗志，在中国式现代化新征程上策马扬鞭、勇往直前，共同开创更加美好的未来。</w:t>
      </w:r>
    </w:p>
    <w:p w14:paraId="04DF8DE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最后，祝大家身体健康、工作顺利、阖家幸福、马年吉祥！</w:t>
      </w:r>
    </w:p>
    <w:p w14:paraId="48F418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宋体"/>
          <w:color w:val="000000"/>
          <w:kern w:val="0"/>
          <w:sz w:val="32"/>
          <w:szCs w:val="32"/>
          <w:lang w:val="en-US" w:eastAsia="zh-CN" w:bidi="ar-SA"/>
        </w:rPr>
        <w:t>谢谢大家！</w:t>
      </w:r>
      <w:r>
        <w:rPr>
          <w:rFonts w:hint="eastAsia" w:ascii="仿宋_GB2312" w:hAnsi="仿宋" w:eastAsia="仿宋_GB2312" w:cs="仿宋_GB2312"/>
          <w:color w:val="000000"/>
          <w:sz w:val="32"/>
          <w:szCs w:val="32"/>
        </w:rPr>
        <w:br w:type="page"/>
      </w:r>
    </w:p>
    <w:p w14:paraId="188D3852">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习近平在省部级主要领导干部学习贯彻党的二十届四中全会精神专题研讨班开班式上发表重要讲话</w:t>
      </w:r>
    </w:p>
    <w:p w14:paraId="2A95B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Helvetica" w:hAnsi="Helvetica" w:eastAsia="宋体" w:cs="Helvetica"/>
          <w:i w:val="0"/>
          <w:iCs w:val="0"/>
          <w:caps w:val="0"/>
          <w:color w:val="000000"/>
          <w:spacing w:val="0"/>
          <w:sz w:val="18"/>
          <w:szCs w:val="18"/>
          <w:lang w:val="en-US" w:eastAsia="zh-CN"/>
        </w:rPr>
      </w:pPr>
      <w:r>
        <w:rPr>
          <w:rFonts w:hint="eastAsia" w:ascii="楷体" w:hAnsi="楷体" w:eastAsia="楷体" w:cs="楷体"/>
          <w:i w:val="0"/>
          <w:iCs w:val="0"/>
          <w:caps w:val="0"/>
          <w:color w:val="000000"/>
          <w:spacing w:val="0"/>
          <w:sz w:val="32"/>
          <w:szCs w:val="32"/>
          <w:lang w:val="en-US" w:eastAsia="zh-CN"/>
        </w:rPr>
        <w:t>来源：新华网  发布时间：2026-01-20</w:t>
      </w:r>
    </w:p>
    <w:p w14:paraId="780FEB8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省部级主要领导干部学习贯彻党的二十届四中全会精神专题研讨班20日上午在中央党校（国家行政学院）开班。中共中央总书记、国家主席、中央军委主席习近平在开班式上发表重要讲话强调，要把学习贯彻党的二十届四中全会精神不断引向深入，更好统一思想、凝心聚力，在党中央坚强领导下扎实做好各项工作，努力实现“十五五”良好开局。</w:t>
      </w:r>
    </w:p>
    <w:p w14:paraId="30DC613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中共中央政治局常委李强主持开班式，中共中央政治局常委赵乐际、王沪宁、蔡奇、丁薛祥、李希，国家副主席韩正出席开班式。</w:t>
      </w:r>
    </w:p>
    <w:p w14:paraId="07EF4D6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指出，制定和实施五年规划是我们党治国理政一条重要经验，是中国特色社会主义制度一个重要政治优势，有利于实现党的领导，有利于集中力量办大事，有利于前瞻性把握战略问题，有利于保持事业连续性。在制定实施五年规划的长期实践中，我们党创造积累了丰富经验，包括坚持党中央集中统一领导，坚持从实际出发，坚持全国一盘棋，坚持发扬民主、集思广益，坚持规划法定原则等。我们要坚定制度自信，不断结合新的实际把这一优势发扬光大。</w:t>
      </w:r>
    </w:p>
    <w:p w14:paraId="4B45D2E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强调，党的二十届四中全会对“十五五”时期经济社会发展作出战略部署，要全面深刻准确领会和把握。全面，就是要以全局视野领会全会精神，将各项部署作为一个整体来把握，不能顾此失彼。深刻，就是要知其然又知其所以然，既明白是什么，又明白为什么、怎么做，真正理解透彻。准确，就是要精准把握政策界限和尺度，做到该为的必须为、能为的努力为、不该为的决不为。</w:t>
      </w:r>
    </w:p>
    <w:p w14:paraId="2F81861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指出，我国发展处于战略机遇和风险挑战并存、不确定难预料因素增多的时期。我们分析形势，既要把各种因素考虑周全，又要善于把握其中一些关键因素如国际形势、新一轮科技革命和产业变革等的新变化。要胸怀全局、登高望远，在战略上保持定力，在战术上精心运筹，不断增强我国发展的确定性和可持续性。</w:t>
      </w:r>
    </w:p>
    <w:p w14:paraId="333AD9D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强调，建设现代化产业体系、实现产业体系整体跃升，是“十五五”时期的重要战略任务。各地区各行业要找准定位，坚持智能化、绿色化、融合化方向，发挥比较优势，形成上下游产业相互衔接、各展其长、同向发力的生动局面。要保持制造业合理比重，大力发展先进制造业。因地制宜发展新质生产力，推动科技创新和产业创新深度融合。要建设现代化基础设施。</w:t>
      </w:r>
    </w:p>
    <w:p w14:paraId="4D8D26C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指出，我国人口多、市场大、产业全、发展动能强，有条件加快构建新发展格局。要坚持以国内大循环为主体，正确处理消费和投资、需求和供给的关系，坚持惠民生和促消费、投资于物和投资于人紧密结合，努力提高国民经济循环质量和效率，让内需成为经济发展的主动力。要以做强国内大循环提升扩大高水平对外开放的自主性，以拓展国际循环增强国内改革发展的活力，努力实现内外联通、互促共进。</w:t>
      </w:r>
    </w:p>
    <w:p w14:paraId="46A74E3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强调，经济发展和社会发展相辅相成，必须协调并进。要把改善民生作为促进社会发展的重点，在发展经济的同时稳步提高人民生活品质。要坚持党建引领，强化法治保障，夯实基层基础，切实提高社会治理水平。要统筹发展和安全，有效防范化解各类风险，切实维护国家安全和社会稳定。</w:t>
      </w:r>
    </w:p>
    <w:p w14:paraId="6E32857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指出，要坚持科学决策、民主决策、依法决策，编制好国家和地方“十五五”规划纲要及专项规划。地方规划和专项规划要与国家整体规划衔接好，体现国家整体规划的精神和要求，同时要因地因事制宜，把需要和可能统一起来，确保定了就做得到、能落地见效。</w:t>
      </w:r>
    </w:p>
    <w:p w14:paraId="3B04935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习近平强调，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14:paraId="591D203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李强在主持开班式时指出，习近平总书记的重要讲话高屋建瓴、立意深远、催人奋进，具有很强的政治性、理论性、针对性、指导性，对于全党特别是高级干部深刻认识“十四五”时期党和国家事业取得的重大成就，准确把握“十五五”时期经济社会发展的指导方针、主要目标、重点任务，保持战略定力，增强必胜信心，奋力开创中国式现代化建设新局面，具有十分重要的意义。要深刻理解总书记重要讲话的丰富内涵、精髓要义和实践要求，深刻领悟“两个确立”的决定性意义，坚决做到“两个维护”，自觉把思想和行动统一到总书记重要讲话精神和党中央决策部署上来。要学以致用、知行合一，把学习成果转化为实干实绩，推动高质量发展不断取得新成效。</w:t>
      </w:r>
    </w:p>
    <w:p w14:paraId="6FE82F7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中共中央政治局委员、中央书记处书记，中央军委副主席，全国人大常委会党员副委员长，国务委员，最高人民法院院长，最高人民检察院检察长，全国政协党员副主席出席开班式。</w:t>
      </w:r>
    </w:p>
    <w:p w14:paraId="04A1B0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18B1B013">
      <w:pPr>
        <w:spacing w:line="580" w:lineRule="exact"/>
        <w:ind w:firstLine="640" w:firstLineChars="200"/>
        <w:jc w:val="left"/>
        <w:rPr>
          <w:rFonts w:hint="eastAsia" w:ascii="仿宋_GB2312" w:hAnsi="仿宋" w:eastAsia="仿宋_GB2312" w:cs="仿宋_GB2312"/>
          <w:color w:val="000000"/>
          <w:sz w:val="32"/>
          <w:szCs w:val="32"/>
        </w:rPr>
      </w:pPr>
    </w:p>
    <w:p w14:paraId="68ED33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AADC3CA">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习近平同党外人士共迎新春</w:t>
      </w:r>
    </w:p>
    <w:p w14:paraId="5D6F4C8D">
      <w:pPr>
        <w:widowControl/>
        <w:shd w:val="clear" w:color="auto" w:fill="FFFFFF"/>
        <w:spacing w:line="580" w:lineRule="exact"/>
        <w:ind w:left="0" w:leftChars="0" w:firstLine="0" w:firstLineChars="0"/>
        <w:jc w:val="center"/>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发布时间：2026-02-11</w:t>
      </w:r>
    </w:p>
    <w:p w14:paraId="2E6707A8">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中华民族传统节日丙午马年春节即将到来之际，中共中央总书记、国家主席、中央军委主席习近平11日下午在人民大会堂同各民主党派中央、全国工商联负责人和无党派人士代表欢聚一堂，共迎新春。习近平代表中共中央，向各民主党派、工商联和无党派人士，向统一战线广大成员，致以诚挚问候和美好祝福。</w:t>
      </w:r>
    </w:p>
    <w:p w14:paraId="7C9B5516">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中共中央政治局常委、全国政协主席王沪宁，中共中央政治局常委、中央办公厅主任蔡奇，中共中央政治局常委、国务院副总理丁薛祥出席。</w:t>
      </w:r>
    </w:p>
    <w:p w14:paraId="41A0D35A">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民革中央主席郑建邦、民盟中央主席丁仲礼、民建中央常务副主席秦博勇、民进中央主席蔡达峰、农工党中央主席何维、致公党中央主席蒋作君、九三学社中央主席武维华、台盟中央主席苏辉、全国工商联主席高云龙和无党派人士代表周忠和、王梅祥等应邀出席。应邀出席的还有全国政协副主席何厚铧、梁振英，已退出领导岗位的各民主党派中央、全国工商联原主席、第一副主席和常务副主席。</w:t>
      </w:r>
    </w:p>
    <w:p w14:paraId="6F1A526C">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何维代表各民主党派中央、全国工商联和无党派人士致辞。他表示，2025年，以习近平同志为核心的中共中央团结带领全党全国各族人民在风高浪急中砥砺前行，在攻坚克难中铸就辉煌，圆满完成“十四五”目标任务，推动党和国家事业取得新的重大成就。新的一年，各民主党派、工商联和无党派人士要更加紧密团结在以习近平同志为核心的中共中央周围，聚焦“十五五”规划制定实施，积极建言资政，努力为开创中国式现代化建设新局面作贡献。</w:t>
      </w:r>
    </w:p>
    <w:p w14:paraId="2628DD4F">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听取何维致辞后，习近平发表重要讲话。他强调，2025年是很不平凡的一年。面对国内外形势深刻复杂变化，中共中央团结带领全党全国各族人民迎难而上、奋力拼搏，顺利完成经济社会发展主要目标任务。召开中共二十届四中全会，擘画“十五五”发展蓝图。隆重纪念中国人民抗日战争暨世界反法西斯战争胜利80周年，设立台湾光复纪念日，庆祝西藏自治区成立60周年、新疆维吾尔自治区成立70周年。坚定不移贯彻新发展理念、推动高质量发展，进一步全面深化改革，我国经济顶压前行、向新向优发展。持续加强民生保障，扎实推进社会主义民主法治建设、文化建设、生态文明建设、国防和军队建设，保持社会大局稳定。提出全球治理倡议，积极推动构建人类命运共同体。扎实开展深入贯彻中央八项规定精神学习教育，作风建设和反腐败斗争取得显著成效。历经5年不懈奋斗，“十四五”圆满收官，我国经济实力、科技实力、国防实力、综合国力跃上新台阶，中国式现代化迈出新的坚实步伐。这些成绩来之不易，是中国共产党坚强领导的结果，是包括各民主党派、工商联和无党派人士在内的全国各族人民共同奋斗的结果。</w:t>
      </w:r>
    </w:p>
    <w:p w14:paraId="7E4D1D67">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指出，过去一年，多党合作事业取得丰硕成果。各民主党派中央和无党派人士认真贯彻落实中共中央决策部署，扎实开展“学规定、强作风、树形象”主题教育，聚焦经济社会发展重点难点问题积极建言献策，为党和国家事业发展作出了新贡献。全国工商联为促进“两个健康”做了大量工作。他代表中共中央，向大家表示衷心感谢！</w:t>
      </w:r>
    </w:p>
    <w:p w14:paraId="43180E61">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2026年是“十五五”开局之年，希望各民主党派、工商联和无党派人士紧紧围绕贯彻落实中共中央决策部署积极履职尽责，努力展现新作为。一是强化政治引领，凝聚团结奋斗力量。要坚持不懈用新时代中国特色社会主义思想凝心铸魂，深入学习贯彻中共二十届四中全会精神，始终同中国共产党想在一起、站在一起、干在一起。全国工商联要引导民营经济人士坚定发展信心，走高质量发展之路。二是围绕中心、服务大局，努力为“十五五”发展作贡献。要加强调查研究，为中共中央科学决策提供更多务实管用的建议。认真组织开展黄河流域生态保护和高质量发展民主监督工作。三是切实加强自身建设，更好展现中国特色社会主义参政党和参政力量新风貌。要加强领导班子建设，注重成员发展质量，从严正风肃纪，巩固发展良好政治生态。要深化政治交接，确保多党合作事业始终保持旺盛活力。</w:t>
      </w:r>
    </w:p>
    <w:p w14:paraId="7D29E4FA">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李干杰，各民主党派中央、全国工商联有关负责人，中央有关部门负责同志参加活动。</w:t>
      </w:r>
    </w:p>
    <w:p w14:paraId="391F8B2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6700DD9">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习近平对国家自然科学基金委员会工作作出重要指示</w:t>
      </w:r>
    </w:p>
    <w:p w14:paraId="0C5304E0">
      <w:pPr>
        <w:widowControl/>
        <w:shd w:val="clear" w:color="auto" w:fill="FFFFFF"/>
        <w:spacing w:line="580" w:lineRule="exact"/>
        <w:ind w:left="0" w:leftChars="0" w:firstLine="0" w:firstLineChars="0"/>
        <w:jc w:val="center"/>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发布时间：2026-02-11</w:t>
      </w:r>
    </w:p>
    <w:p w14:paraId="6C98BB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中共中央总书记、国家主席、中央军委主席习近平近日对国家自然科学基金委员会工作作出重要指示指出，国家自然科学基金委员会成立40年来，在推动基础研究、培养创新人才等方面发挥了积极作用。</w:t>
      </w:r>
    </w:p>
    <w:p w14:paraId="187EA98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习近平强调，新征程上，希望你们深入学习贯彻新时代中国特色社会主义思想，抓住新一轮科技革命和产业变革历史机遇，坚持“四个面向”的战略导向，强化基础研究战略性、前瞻性、体系化布局，深化科学基金改革，进一步完善资助体系、提升资助效能，推动营造良好科研生态，拓展国际合作空间，支持广大科研人员勇攀科学高峰、产出更多原创性成果，为推进高水平科技自立自强、建设科技强国作出更大贡献。</w:t>
      </w:r>
    </w:p>
    <w:p w14:paraId="283A8329">
      <w:pPr>
        <w:spacing w:line="580" w:lineRule="exact"/>
        <w:ind w:firstLine="640" w:firstLineChars="200"/>
        <w:jc w:val="left"/>
        <w:rPr>
          <w:rFonts w:hint="eastAsia" w:ascii="楷体" w:hAnsi="楷体" w:eastAsia="楷体" w:cs="楷体"/>
          <w:color w:val="000000"/>
          <w:kern w:val="0"/>
          <w:sz w:val="32"/>
          <w:szCs w:val="32"/>
          <w:lang w:val="en-US" w:eastAsia="zh-CN"/>
        </w:rPr>
      </w:pPr>
      <w:r>
        <w:rPr>
          <w:rFonts w:hint="eastAsia" w:ascii="仿宋_GB2312" w:hAnsi="仿宋_GB2312" w:eastAsia="仿宋_GB2312" w:cs="仿宋_GB2312"/>
          <w:color w:val="000000"/>
          <w:kern w:val="2"/>
          <w:sz w:val="32"/>
          <w:szCs w:val="32"/>
          <w:lang w:val="en-US" w:eastAsia="zh-CN" w:bidi="ar-SA"/>
        </w:rPr>
        <w:t>国家自然科学基金委员会成立于1986年2月，经过40年发展，已成为国家资助广大科研人员开展基础研究的重要渠道。</w:t>
      </w:r>
      <w:r>
        <w:rPr>
          <w:rFonts w:hint="eastAsia" w:ascii="楷体" w:hAnsi="楷体" w:eastAsia="楷体" w:cs="楷体"/>
          <w:color w:val="000000"/>
          <w:kern w:val="0"/>
          <w:sz w:val="32"/>
          <w:szCs w:val="32"/>
        </w:rPr>
        <w:br w:type="page"/>
      </w:r>
    </w:p>
    <w:p w14:paraId="7193BCA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习近平：发挥比较优势 坚持稳中求进 推动我国未来产业发展不断取得新突破</w:t>
      </w:r>
    </w:p>
    <w:p w14:paraId="0F2E820E">
      <w:pPr>
        <w:widowControl/>
        <w:shd w:val="clear" w:color="auto" w:fill="FFFFFF"/>
        <w:spacing w:line="580" w:lineRule="exact"/>
        <w:ind w:left="0" w:leftChars="0" w:firstLine="0" w:firstLineChars="0"/>
        <w:jc w:val="center"/>
        <w:outlineLvl w:val="0"/>
        <w:rPr>
          <w:rFonts w:hint="eastAsia"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发布时间：2026-01-31</w:t>
      </w:r>
    </w:p>
    <w:p w14:paraId="3EB58D0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中共中央政治局1月30日下午就前瞻布局和发展未来产业进行第二十四次集体学习。中共中央总书记习近平在主持学习时强调，新一轮科技革命和产业变革加速演进，前沿技术不断涌现，引领和支撑未来产业快速崛起。要站在推进强国建设、民族复兴伟业的战略高度，立足客观条件，发挥比较优势，坚持稳中求进、梯度培育，推动我国未来产业发展不断取得新突破。</w:t>
      </w:r>
    </w:p>
    <w:p w14:paraId="5B1A43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中国信息通信研究院余晓晖同志就这个问题进行讲解，提出工作建议。中央政治局的同志认真听取讲解，并进行了讨论。</w:t>
      </w:r>
    </w:p>
    <w:p w14:paraId="04C4468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在听取讲解和讨论后发表重要讲话。他指出，培育发展未来产业，对于抢占科技和产业制高点、把握发展主动权，对于发展新质生产力、建设现代化产业体系，对于提高人民生活品质、促进人的全面发展和社会全面进步，都具有重要意义。近年来，党中央高度重视，强化政策支持，推动未来产业发展呈现良好势头。</w:t>
      </w:r>
    </w:p>
    <w:p w14:paraId="6390019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强调，未来产业具有前瞻性、战略性、颠覆性等特点，需要科学谋划、全局统筹。要聚焦“十五五”时期我国未来产业发展的主攻方向，科学论证技术路线，提升前沿技术战略预判能力。要综合考虑国家战略需求、技术成熟程度、要素支撑条件等因素，因地制宜、错位发展。要强化产业协同，推动未来产业同新兴产业、传统产业相得益彰。</w:t>
      </w:r>
    </w:p>
    <w:p w14:paraId="5BB514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指出，科技突破的程度，很大程度上决定未来产业发展的速度、广度、深度。要充分发挥新型举国体制优势，坚持“产业出题、科技答题”，加大重点领域关键核心技术攻关力度，加强基础研究战略性、前瞻性、体系化布局，加快科技成果转化应用。</w:t>
      </w:r>
    </w:p>
    <w:p w14:paraId="17F2B5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强调，很多未来产业的兴起是靠企业一步步突破带动的。要发挥企业主体作用，推动各类创新资源向企业集聚，大力培育核心技术领先、创新能力强的科技领军企业和高新技术企业，引领带动产业向前沿和高端领域迈进。</w:t>
      </w:r>
    </w:p>
    <w:p w14:paraId="7E65AA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习近平指出，未来产业培育周期长、市场风险大，政策上要支持，政府要做好服务。要完善财税等政策，大力发展科技金融，全方位做好人才培养、引进、使用工作，在全社会营造鼓励创新的浓厚氛围。</w:t>
      </w:r>
    </w:p>
    <w:p w14:paraId="143AA2C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强调，未来产业发展涉及面广，必须健全治理体系。要统筹发展和安全，探索科学有效的监管方式，防范相关风险，确保既“放得活”又“管得好”。要深化国际合作，积极推动各方标准共建、规则共商、产业共促。各级领导干部要加强科技前沿知识学习，努力做到知科技、懂产业、善决策。</w:t>
      </w:r>
    </w:p>
    <w:p w14:paraId="34B4CB8D">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left"/>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02956FC2">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中共中央政治局召开会议 中共中央总书记习近平主持会议</w:t>
      </w:r>
    </w:p>
    <w:p w14:paraId="0EE30FB6">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发布时间：2026-02-27</w:t>
      </w:r>
    </w:p>
    <w:p w14:paraId="1468FDB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中央政治局2月27日召开会议，讨论国务院拟提请第十四届全国人民代表大会第四次会议审查的中华人民共和国国民经济和社会发展第十五个五年规划纲要草案稿和审议的《政府工作报告》稿。中共中央总书记习近平主持会议。</w:t>
      </w:r>
    </w:p>
    <w:p w14:paraId="203C7E1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指出，“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过5年持续奋斗，“十四五”规划主要目标任务胜利完成，我国经济实力、科技实力、综合国力跃上新台阶，中国式现代化迈出新的坚实步伐，第二个百年奋斗目标新征程实现良好开局。</w:t>
      </w:r>
    </w:p>
    <w:p w14:paraId="4D75B68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认为，“十五五”时期是基本实现社会主义现代化夯实基础、全面发力的关键时期。在党中央领导下科学编制实施“十五五”规划纲要，努力巩固拓展优势、破除瓶颈制约、补强短板弱项，对于推动我国经济社会高质量发展，为基本实现社会主义现代化奠定更加坚实的基础，具有重大意义。</w:t>
      </w:r>
    </w:p>
    <w:p w14:paraId="35BC115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强调，推动“十五五”时期经济社会发展，必须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39400F8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会议要求，在“十五五”规划纲要草案提交十四届全国人大四次会议审查和全国政协十四届四次会议讨论过程中，要发扬民主、集思广益，广泛凝聚共识。</w:t>
      </w:r>
    </w:p>
    <w:p w14:paraId="618A032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指出，做好今年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12E80D1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议强调，要继续实施更加积极的财政政策和适度宽松的货币政策，强化改革举措与宏观政策协同。要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要加强政府自身建设，牢固树立和践行正确政绩观。</w:t>
      </w:r>
    </w:p>
    <w:p w14:paraId="544EEB19">
      <w:pPr>
        <w:spacing w:line="580" w:lineRule="exact"/>
        <w:ind w:left="0" w:leftChars="0" w:firstLine="640" w:firstLineChars="200"/>
        <w:jc w:val="left"/>
        <w:rPr>
          <w:rFonts w:hint="eastAsia" w:ascii="方正小标宋简体" w:hAnsi="方正小标宋简体" w:eastAsia="方正小标宋简体" w:cs="方正小标宋简体"/>
          <w:sz w:val="44"/>
          <w:szCs w:val="44"/>
        </w:rPr>
      </w:pPr>
      <w:r>
        <w:rPr>
          <w:rFonts w:hint="eastAsia" w:ascii="仿宋_GB2312" w:hAnsi="仿宋" w:eastAsia="仿宋_GB2312" w:cs="仿宋_GB2312"/>
          <w:color w:val="000000"/>
          <w:sz w:val="32"/>
          <w:szCs w:val="32"/>
          <w:lang w:val="en-US" w:eastAsia="zh-CN"/>
        </w:rPr>
        <w:t>会议还研究了其他事项。</w:t>
      </w:r>
      <w:r>
        <w:rPr>
          <w:rFonts w:hint="eastAsia" w:ascii="方正小标宋简体" w:hAnsi="方正小标宋简体" w:eastAsia="方正小标宋简体" w:cs="方正小标宋简体"/>
          <w:sz w:val="44"/>
          <w:szCs w:val="44"/>
        </w:rPr>
        <w:br w:type="page"/>
      </w:r>
    </w:p>
    <w:p w14:paraId="7B66A9F2">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习近平春节前夕在北京看望慰问基层干部群众</w:t>
      </w:r>
    </w:p>
    <w:p w14:paraId="7DC0B04F">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发布时间：2026-02-10</w:t>
      </w:r>
    </w:p>
    <w:p w14:paraId="76B5619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华民族传统节日春节即将到来之际，中共中央总书记、国家主席、中央军委主席习近平在北京考察并看望慰问基层干部群众，向全国各族人民和香港同胞、澳门同胞、台湾同胞、海外侨胞拜年！祝愿海内外中华儿女在农历马年龙马精神、身体健康、事业有成、阖家幸福！祝愿伟大祖国山河锦绣、风调雨顺、繁荣昌盛、国泰民安！</w:t>
      </w:r>
    </w:p>
    <w:p w14:paraId="3387EEF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2月9日至10日，习近平在中共中央政治局委员、北京市委书记尹力和市长殷勇陪同下，深入科创园区、养老服务街区、新春市集考察，给基层干部群众送上党中央的关怀和祝福。</w:t>
      </w:r>
    </w:p>
    <w:p w14:paraId="47E6E0C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9日上午，习近平来到位于北京亦庄的国家信创园，详细了解信息技术创新应用等情况，仔细察看人工智能、机器人等科技创新成果展示，频频同科研人员和科技企业负责人代表交流。他说，今天来这里现场学习，很开眼界，看了之后对国家科技创新更加充满信心。他强调，建设社会主义现代化强国，关键在科技自立自强，北京要发挥自身优势，在这方面作出更大贡献。他勉励广大科技工作者厚植报国情怀，发扬奋斗精神，在中国式现代化征程上建功立业。</w:t>
      </w:r>
    </w:p>
    <w:p w14:paraId="3EB6C76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位于西城区北草厂胡同的“吾老·新街”养老服务街区，近年来推进无障碍和适老化改造，为老年人提供多元化养老服务。10日上午，习近平来到这里，走进新街口街道父母食堂，察看菜品、价格和就餐环境，仔细询问食堂开展养老助餐服务情况。见到在这里休息的快递小哥，习近平关切询问他们的工作和生活，为他们付出的辛劳和作出的贡献点赞。他指出，尊老敬老是中华民族传统美德，爱老助老是全社会共同责任。各级党委和政府要统筹各类资源，推动养老服务扩容提质、持续发展，努力为老年人安享幸福晚年创造更好条件。</w:t>
      </w:r>
    </w:p>
    <w:p w14:paraId="58AF20D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在银龄老年公寓，习近平详细了解老年人健康检查、康复训练、日常起居照料等情况。大厅里，一些老人正在写春联和福字，习近平来到他们中间，欣赏他们的创作，勉励他们老骥伏枥、老有所为，祝他们健康长寿、春节快乐。</w:t>
      </w:r>
    </w:p>
    <w:p w14:paraId="3C2A3934">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东城区隆福寺街区通过风貌保护和更新改造，打造成为多业态步行街区。习近平察看街区风貌，听取城市更新情况介绍。他走进一家稻香村糕点店，了解糕点品类和特色，观看糕点现场制作，希望店主把这一北京老字号传承发展好。</w:t>
      </w:r>
    </w:p>
    <w:p w14:paraId="7F73E9E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正值农历小年，隆福大厦前，新春市集吸引了大量市民和游客。习近平饶有兴致察看各式年货摊位，同现场群众亲切交流。他愉快地向大家讲起年少时多次到隆福寺的情景，还购买了几份特色食品和文创产品。</w:t>
      </w:r>
    </w:p>
    <w:p w14:paraId="0540212A">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街道上，京西太平鼓表演欢快热闹。看到总书记来了，现场群众热情欢呼问好。习近平向北京市民、向全国各族人民拜年。他说，今天是北方的“小年”，我特地来同大家一起“过小年，迎新年”。看到这里熙熙攘攘、喜气洋洋，年味很浓、年货充足，感到很高兴。过年对老百姓来说是大事，各级党委和政府要切实抓好民生保障和安全生产，确保广大人民群众开开心心、欢欢乐乐过好年。</w:t>
      </w:r>
    </w:p>
    <w:p w14:paraId="2E11F0C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考察期间，习近平听取北京市委和市政府工作汇报，对北京各项工作取得的成绩给予肯定。</w:t>
      </w:r>
    </w:p>
    <w:p w14:paraId="0933DE5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指出，“十五五”时期是基本实现社会主义现代化夯实基础、全面发力的关键时期。北京要深入贯彻党的二十届四中全会精神，落实党中央确定的城市战略定位，精准务实推动经济社会发展，确保率先基本实现社会主义现代化取得决定性进展，努力在全国发挥示范作用。</w:t>
      </w:r>
    </w:p>
    <w:p w14:paraId="7B90229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北京要立足城市战略定位和京津冀协同发展，进一步树牢高质量发展导向，在有增有减、有保有压中推动经济实现质的有效提升和量的合理增长。牵住疏解北京非首都功能这个推动京津冀协同发展的“牛鼻子”，坚持控增量和疏存量相结合、两手抓，实现疏解和提升有机统一、相互促进。抓住北京（京津冀）国际科技创新中心扩围的契机，加强与天津、河北的协同创新和产业协作，推动京津冀协同发展不断走深走实。统筹教育科技人才一体发展，强化科技创新和产业创新深度融合，大力发展新质生产力。积极发展现代服务业，用好丰富的文化资源，促进文商旅体展融合发展。坚持大城市带动大京郊、大京郊服务大城市，加强城乡一体规划，促进城乡联动发展、融合发展、协调发展。进一步全面深化改革，扩大制度型开放，努力为全国提供可复制可推广的经验。</w:t>
      </w:r>
    </w:p>
    <w:p w14:paraId="21F79D1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指出，北京建设国际一流的和谐宜居之都，必须以首善标准推进城市治理。要加强城乡基层防灾减灾救灾和应急能力建设，不断提升城市公共安全水平。坚持人民城市理念，着力健全基本公共服务体系，用好“接诉即办”等机制，扎实解决人民群众急难愁盼问题。巩固大气、水、土壤环境治理成效，推进新污染物治理和生活垃圾分类处置，打造绿色低碳的宜居家园。坚持党建引领，强化科技赋能，让城市治理更加高效、精细。</w:t>
      </w:r>
    </w:p>
    <w:p w14:paraId="6E62B91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必须以更高标准和更实举措推进全面从严治党。突出抓好党的政治建设，锻造过硬的政治能力。严把选人用人关口，选优配强各级领导班子。加强学习培训，全面提高干部队伍的现代化建设本领。引导党员干部树立和践行正确政绩观，努力创造经得起实践、人民、历史检验的实绩。持续深化正风肃纪反腐，一体推进不敢腐、不能腐、不想腐，着力铲除腐败滋生的土壤和条件，努力营造风清气正的政治生态。</w:t>
      </w:r>
    </w:p>
    <w:p w14:paraId="15CAF75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中共中央政治局常委、中央办公厅主任蔡奇陪同考察。</w:t>
      </w:r>
    </w:p>
    <w:p w14:paraId="7D7FC86A">
      <w:pPr>
        <w:spacing w:line="580" w:lineRule="exact"/>
        <w:ind w:firstLine="640" w:firstLineChars="200"/>
        <w:jc w:val="left"/>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何立峰及中央和国家机关有关部门负责同志陪同考察。</w:t>
      </w:r>
    </w:p>
    <w:p w14:paraId="001BF1F1">
      <w:r>
        <w:br w:type="page"/>
      </w:r>
    </w:p>
    <w:p w14:paraId="25943536">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习近平春节前夕慰问部队 向全体人民解放军指战员武警部队官兵军队文职人员预备役人员和民兵致以新春祝福</w:t>
      </w:r>
    </w:p>
    <w:p w14:paraId="20341623">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发布时间：2026-02-11</w:t>
      </w:r>
    </w:p>
    <w:p w14:paraId="04220FE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新春佳节即将来临之际，中共中央总书记、国家主席、中央军委主席习近平10日在北京八一大楼以视频方式检查全军战备值班和执行任务情况，亲切慰问有关部队，代表党中央和中央军委，向全体人民解放军指战员、武警部队官兵、军队文职人员、预备役人员和民兵致以诚挚问候和新春祝福。</w:t>
      </w:r>
    </w:p>
    <w:p w14:paraId="6429CB39">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下午4时许，习近平来到八一大楼，同来自各军兵种和武警部队的9个单位视频通话。陆军某旅2营、海军安徽舰、空军航空兵某旅、火箭军某旅、军事航天部队某部、网络空间部队某部、信息支援部队某中心、联勤保障部队某仓库、武警部队某支队，依次向习主席报告战备值班和执行任务情况。习近平认真听取汇报，同他们亲切交流。看到官兵精神饱满、士气高昂，在各自岗位上扎实练兵备战，习近平给予充分肯定，勉励大家狠抓实战化练兵，用好手中武器装备，提高部队战斗力建设和运用水平。</w:t>
      </w:r>
    </w:p>
    <w:p w14:paraId="157962C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过去的一年很不寻常、很不平凡。人民军队深入推进政治整训，有效应对各种风险挑战，在反腐败斗争中经受革命性锻造。全军广大官兵特别是基层官兵坚定听党话、跟党走，忠诚履职尽责，聚力攻坚克难，圆满完成各项任务，是完全过得硬、信得过的。</w:t>
      </w:r>
    </w:p>
    <w:p w14:paraId="0B575C2E">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再过几天就是马年春节了，过节不忘战备是我军光荣传统。全军部队要加强战备值班，保持规定戒备状态，及时有效处置各种可能的突发情况，守护好祖国安宁和人民幸福。同时，要注意搞好工作统筹，把节日期间生活安排好。</w:t>
      </w:r>
    </w:p>
    <w:p w14:paraId="5F9BBBC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张升民等参加活动。</w:t>
      </w:r>
    </w:p>
    <w:p w14:paraId="4A67B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p>
    <w:p w14:paraId="1CE6DA22">
      <w:r>
        <w:br w:type="page"/>
      </w:r>
    </w:p>
    <w:p w14:paraId="4C17DE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习近平：让愿担当、敢担当、善担当蔚然成风</w:t>
      </w:r>
    </w:p>
    <w:p w14:paraId="53CB71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w:t>
      </w:r>
      <w:r>
        <w:rPr>
          <w:rFonts w:hint="eastAsia" w:ascii="楷体" w:hAnsi="楷体" w:eastAsia="楷体" w:cs="楷体"/>
          <w:color w:val="000000"/>
          <w:kern w:val="0"/>
          <w:sz w:val="32"/>
          <w:szCs w:val="32"/>
          <w:lang w:eastAsia="zh-CN"/>
        </w:rPr>
        <w:t>《求是》</w:t>
      </w:r>
      <w:r>
        <w:rPr>
          <w:rFonts w:hint="eastAsia" w:ascii="楷体" w:hAnsi="楷体" w:eastAsia="楷体" w:cs="楷体"/>
          <w:color w:val="000000"/>
          <w:kern w:val="0"/>
          <w:sz w:val="32"/>
          <w:szCs w:val="32"/>
        </w:rPr>
        <w:t xml:space="preserve">  发布时间：20</w:t>
      </w:r>
      <w:r>
        <w:rPr>
          <w:rFonts w:hint="eastAsia" w:ascii="楷体" w:hAnsi="楷体" w:eastAsia="楷体" w:cs="楷体"/>
          <w:color w:val="000000"/>
          <w:kern w:val="0"/>
          <w:sz w:val="32"/>
          <w:szCs w:val="32"/>
          <w:lang w:val="en-US" w:eastAsia="zh-CN"/>
        </w:rPr>
        <w:t>26年第5期</w:t>
      </w:r>
    </w:p>
    <w:p w14:paraId="74122F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w:t>
      </w:r>
    </w:p>
    <w:p w14:paraId="2A9CA6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实干兴邦，空谈误国。这个道理，我们都要牢记在心。各级领导干部要坚持为民务实清廉，切实转变工作作风，做到讲实话、干实事，敢作为、勇担当，言必信、行必果。</w:t>
      </w:r>
    </w:p>
    <w:p w14:paraId="2053CAA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（2012年12月15日在中央经济工作会议上的讲话）</w:t>
      </w:r>
    </w:p>
    <w:p w14:paraId="11F704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w:t>
      </w:r>
    </w:p>
    <w:p w14:paraId="340EC7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58A0E19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（2013年6月28日在全国组织工作会议上的讲话）</w:t>
      </w:r>
    </w:p>
    <w:p w14:paraId="7A1A3F1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w:t>
      </w:r>
    </w:p>
    <w:p w14:paraId="4FC167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3721CCB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（2015年1月12日在中央党校县委书记研修班学员座谈会上的讲话）</w:t>
      </w:r>
    </w:p>
    <w:p w14:paraId="26144B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w:t>
      </w:r>
    </w:p>
    <w:p w14:paraId="65025B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要把严格管理干部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7B73AE28">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（2016年1月18日在省部级主要领导干部学习贯彻党的十八届五中全会精神专题研讨班上的讲话）</w:t>
      </w:r>
    </w:p>
    <w:p w14:paraId="49D278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五</w:t>
      </w:r>
    </w:p>
    <w:p w14:paraId="49AD26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14:paraId="474AD33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（2017年10月27日在十九届中央政治局第一次集体学习时的讲话）</w:t>
      </w:r>
    </w:p>
    <w:p w14:paraId="546BEE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六</w:t>
      </w:r>
    </w:p>
    <w:p w14:paraId="78CCA39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305DC27E">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（2018年7月3日在全国组织工作会议上的讲话）</w:t>
      </w:r>
    </w:p>
    <w:p w14:paraId="66F2EE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七</w:t>
      </w:r>
    </w:p>
    <w:p w14:paraId="35381A7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1DA252BF">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（2018年11月26日在十九届中央政治局第十次集体学习时的讲话）</w:t>
      </w:r>
    </w:p>
    <w:p w14:paraId="7A9C3F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八</w:t>
      </w:r>
    </w:p>
    <w:p w14:paraId="1561D0E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4DD304E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（2018年11月26日在十九届中央政治局第十次集体学习时的讲话）</w:t>
      </w:r>
    </w:p>
    <w:p w14:paraId="5F5F38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九</w:t>
      </w:r>
    </w:p>
    <w:p w14:paraId="4DC8F77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2ED8968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（2019年7月9日在中央和国家机关党的建设工作会议上的讲话）</w:t>
      </w:r>
    </w:p>
    <w:p w14:paraId="3543B7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w:t>
      </w:r>
    </w:p>
    <w:p w14:paraId="1ECB494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65DB00D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35FD948F">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（2020年1月8日在“不忘初心、牢记使命”主题教育总结大会上的讲话）</w:t>
      </w:r>
    </w:p>
    <w:p w14:paraId="1C4A2D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十一</w:t>
      </w:r>
    </w:p>
    <w:p w14:paraId="3FA3B6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1FEB3685">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（2021年9月1日在2021年秋季学期中央党校〈国家行政学院〉中青年干部培训班开班式上的讲话）</w:t>
      </w:r>
    </w:p>
    <w:p w14:paraId="37CEA6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十二</w:t>
      </w:r>
    </w:p>
    <w:p w14:paraId="2834D62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  坚持严管和厚爱相结合，加强对干部全方位管理和经常性监督，落实“三个区分开来”，激励干部敢于担当、积极作为。</w:t>
      </w:r>
    </w:p>
    <w:p w14:paraId="0012E4C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（2022年10月16日在中国共产党第二十次全国代表大会上的报告）</w:t>
      </w:r>
    </w:p>
    <w:p w14:paraId="7D62E8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十三</w:t>
      </w:r>
    </w:p>
    <w:p w14:paraId="4B26A30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10AED65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（2022年10月23日在党的二十届一中全会上的讲话）</w:t>
      </w:r>
    </w:p>
    <w:p w14:paraId="1D1DA4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十四</w:t>
      </w:r>
    </w:p>
    <w:p w14:paraId="6291C1A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1FB01D3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（2022年12月26日、27日在中央政治局民主生活会上的讲话）</w:t>
      </w:r>
    </w:p>
    <w:p w14:paraId="3967F68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十五</w:t>
      </w:r>
    </w:p>
    <w:p w14:paraId="52B090A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39042B7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（2024年12月26日、27日在中央政治局民主生活会上的讲话）</w:t>
      </w:r>
    </w:p>
    <w:p w14:paraId="37C1A1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十六</w:t>
      </w:r>
    </w:p>
    <w:p w14:paraId="3DCCE48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120DBCB8">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（2025年8月对推进作风建设常态化长效化的指示）</w:t>
      </w:r>
    </w:p>
    <w:p w14:paraId="001202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十七</w:t>
      </w:r>
    </w:p>
    <w:p w14:paraId="4FC3ED3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76FF0087">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（2025年10月23日在党的二十届四中全会第二次全体会议上的讲话）</w:t>
      </w:r>
    </w:p>
    <w:p w14:paraId="62204E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十八</w:t>
      </w:r>
    </w:p>
    <w:p w14:paraId="7197688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  领导干部要勇于担当，在其位、谋其政、尽其责，在职责范围内主动担重、担难。要正视困难矛盾、风险隐患，迎难而上、攻坚克难。要坚持党性原则，是非分明、敢于斗争，在重大问题、原则问题上旗帜鲜明。</w:t>
      </w:r>
    </w:p>
    <w:p w14:paraId="30328E7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（2025年12月25日、26日在中央政治局民主生活会上的讲话）</w:t>
      </w:r>
      <w:r>
        <w:rPr>
          <w:rFonts w:hint="eastAsia" w:ascii="楷体_GB2312" w:hAnsi="楷体_GB2312" w:eastAsia="楷体_GB2312" w:cs="楷体_GB2312"/>
          <w:color w:val="000000"/>
          <w:sz w:val="28"/>
          <w:szCs w:val="28"/>
        </w:rPr>
        <w:br w:type="page"/>
      </w:r>
    </w:p>
    <w:p w14:paraId="64EFDBB5">
      <w:pPr>
        <w:spacing w:line="580" w:lineRule="exact"/>
        <w:ind w:left="0" w:leftChars="0" w:firstLine="0" w:firstLineChars="0"/>
        <w:jc w:val="cente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习近平：当前经济工作的重点任务</w:t>
      </w:r>
    </w:p>
    <w:p w14:paraId="6D112E0B">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来源：《求是》  发布时间：2026年第4期</w:t>
      </w:r>
    </w:p>
    <w:p w14:paraId="3A34E9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2026年经济工作头绪多，要抓住关键、纲举目张。</w:t>
      </w:r>
    </w:p>
    <w:p w14:paraId="71C86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坚持内需主导，建设强大国内市场。统筹促消费和扩投资，用好我国超大规模市场优势。深入实施提振消费专项行动，制定实施城乡居民增收计划，继续提高城乡居民基础养老金。适应消费结构变化，扩大优质商品和服务供给。优化“两新”政策实施，给予地方更多自主空间。清理消费领域不合理限制措施，释放文旅、赛事、餐饮、康养等服务消费潜力。落实职工带薪错峰休假制度。优化入境消费环境，打造“购在中国”品牌。</w:t>
      </w:r>
    </w:p>
    <w:p w14:paraId="214E32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要着眼惠民生增后劲，推动投资止跌回稳。适当增加中央预算内投资规模，优化实施“两重”项目，提高中央投资补助标准。优化地方政府专项债券用途管理，提高用于项目建设比重并单列，继续发挥新型政策性金融工具作用，有效带动各类投资增长。探索编制全口径政府投资计划，提高民生类投资比重。坚持城市内涵式发展，建立可持续投融资模式，高质量推进城市更新。落实促进民间投资的政策措施，有效激发民间投资活力。</w:t>
      </w:r>
    </w:p>
    <w:p w14:paraId="0BC1D2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二）坚持创新驱动，加紧培育壮大新动能。坚持以科技创新引领产业升级，不断催生新质生产力。制定一体推进教育科技人才发展方案。加大对基础研究的长期稳定支持力度，强化科技基础条件自主保障和战略前沿领域布局，努力产出更多原创性成果。建设北京（京津冀）、上海（长三角）、粤港澳大湾区国际科技创新中心，打造世界级科技创新策源地。强化企业创新主体地位，支持扩大新技术新产品新场景应用示范，加强中试验证平台建设，完善新兴领域知识产权保护制度，加快科技成果转化。制定服务业扩能提质行动方案。实施新一轮重点产业链高质量发展行动，推动传统产业改造升级，打造集成电路、航空航天、生物医药等新兴支柱产业，培育发展未来能源、具身智能等产业。深化拓展“人工智能+”，完善人工智能治理。创新科技金融服务，壮大领军创业投资机构和科技领军企业。</w:t>
      </w:r>
    </w:p>
    <w:p w14:paraId="0EDDBF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坚持改革攻坚，增强高质量发展动力活力。制定全国统一大市场建设条例，出台地方政府招商引资鼓励和禁止事项清单，综合运用产能调控、标准引领、价格执法、质量监管和反垄断、反不正当竞争等手段，深入整治“内卷式”竞争，营造良好市场生态。积极推进闲置低效存量资源资产盘活利用。制定和实施进一步深化国资国企改革方案，完善民营经济促进法配套法规政策，推动中小企业专精特新发展。大力弘扬企业家精神，促进年轻一代企业家健康成长。加紧清理拖欠企业账款。推动平台企业和平台内经营者、劳动者共赢发展。拓展要素市场化改革试点，深化电力体制改革，稳步推进供水、供气、供热等公用事业价格改革，促进可持续经营。深化零基预算改革，提高国有资本收益收取比例。优化财政转移支付结构，健全地方税体系。规范商业银行竞争秩序，深入推进中小金融机构减量提质。持续深化资本市场投融资综合改革，提高直接融资、股权融资比重。</w:t>
      </w:r>
    </w:p>
    <w:p w14:paraId="77F724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四）坚持对外开放，推动多领域合作共赢。国际经贸格局正在重塑，要以开放增进合作、畅通国内国际双循环。稳步推进制度型开放，有序扩大服务领域自主开放，优化自由贸易试验区布局范围、提升创新引领发展能级，扎实推进海南自由贸易港建设。推进贸易投资一体化、内外贸一体化发展，推动跨境电商加海外仓模式扩容升级。鼓励支持服务出口，积极发展数字贸易、绿色贸易。深化外商投资促进体制机制改革，促进外资境内再投资、扩大本地化生产。引导产业链供应链合理有序跨境布局。完善海外综合服务体系。抓住全球南方国家现代化进程中的合作机遇，推动共建“一带一路”高质量发展。推动商签更多区域和双边贸易投资协定，落实对非洲建交国实施零关税等开放措施。有序清理规范各类开发区、园区和展会论坛。</w:t>
      </w:r>
    </w:p>
    <w:p w14:paraId="5AE554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五）坚持协调发展，促进城乡融合和区域联动。统筹推进以县城为重要载体的城镇化建设和乡村全面振兴，优化县域基础设施布局和公共资源配置，合理补齐农村现代生活条件短板，培育壮大乡村特色产业，推动县域经济高质量发展。严守耕地红线，提高耕地质量，毫不放松抓好粮食生产，统筹生产、收储和进口政策，促进粮食等重要农产品价格保持在合理水平，促进农民稳定增收。持续巩固拓展脱贫攻坚成果，把常态化帮扶纳入乡村振兴战略统筹实施，守牢不发生规模性返贫致贫底线。</w:t>
      </w:r>
    </w:p>
    <w:p w14:paraId="34F103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各地区要准确把握在全国发展大局中的定位，强化主体功能，发挥比较优势。加强改革攻坚、政策赋能和要素保障，支持经济大省挑大梁。支持京津冀、长三角、粤港澳大湾区打造世界级城市群，持续提升综合竞争力。高标准高质量推进雄安新区建设。提升成渝地区双城经济圈发展能级。推动长江中游城市群等加快发展。加强重点城市群协调联动，健全规划统筹、产业协作、利益共享等机制，实施国家产业转移发展提升工程，深化跨行政区合作。加强主要海湾整体规划，推动海洋经济高质量发展。</w:t>
      </w:r>
    </w:p>
    <w:p w14:paraId="1563B4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六）坚持“双碳”引领，推动全面绿色转型。协同推进降碳、减污、扩绿、增长，增强绿色发展动能。深入推进重点行业节能降碳改造，稳步推动煤炭和石油消费达峰。制定能源强国建设规划纲要，加快新型能源体系建设，推动新增用电主要由新能源发电满足。建设智能电网和微电网，扩大绿电应用，建设一批零碳园区、零碳工厂。加强全国碳排放权交易市场建设。研究设立国家低碳转型基金，培育氢能、绿色燃料等新增长点。实施固体废物综合治理行动，强化再生资源循环利用。深入打好蓝天、碧水、净土保卫战，强化新污染物治理。扎实推进“三北”工程攻坚战，加强重点湖泊治理，实施自然保护地整合优化。加强气象监测预报预警体系建设，加紧补齐北方地区防洪排涝抗灾基础设施短板，提高应对极端天气能力。</w:t>
      </w:r>
    </w:p>
    <w:p w14:paraId="35ECA3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七）坚持民生为大，努力为人民群众多办实事。强化就业优先政策导向，实施稳岗扩容提质行动，着力稳定高校毕业生、农民工等重点群体就业。加强创业支持引导，开展职业技能提升培训。鼓励支持灵活就业人员、新就业形态人员参加职工保险。适应学龄人口结构变化，推进教育资源布局结构调整，增加普通高中学位供给和优质高校本科招生。优化药品集中采购，深化医保支付方式改革，完善结余留用政策，加强县区、基层医疗机构运行保障。实施康复护理扩容提升工程，推行长期护理保险制度。加强对独居老人、失能失智等困难群体的关爱帮扶。落实育儿补贴等支持政策，倡导积极婚育观，努力稳定新出生人口规模。扎实做好安全生产、防灾减灾救灾、食品药品安全等工作。加强社会心理疏导，推进基层矛盾排查化解。</w:t>
      </w:r>
    </w:p>
    <w:p w14:paraId="751462F5">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kern w:val="2"/>
          <w:sz w:val="32"/>
          <w:szCs w:val="32"/>
          <w:lang w:val="en-US" w:eastAsia="zh-CN" w:bidi="ar-SA"/>
        </w:rPr>
        <w:t>（八）坚持守牢底线，积极稳妥化解重点领域风险。加强防风险和促发展政策协同，进一步增强发展韧性。着力稳定房地产市场，因城施策控增量、去库存、优供给，鼓励收购存量商品房重点用于保障性住房等。深化住房公积金制度改革，有序推动“好房子”建设。进一步发挥“保交房”的白名单制度作用，支持房地产企业合理融资需求，防范债务违约风险。加快构建房地产发展新模式。积极有序化解地方政府债务风险。督促各地主动化债。加大金融、财政支持力度，优化债务重组和置换办法，多措并举化解地方政府融资平台经营性债务风险。优化债务监测考核指标，构建统一的政府债务管理长效机制。稳妥推进地方中小金融机构风险化解，充实风险处置资源和手段。</w:t>
      </w:r>
    </w:p>
    <w:p w14:paraId="59C1C480">
      <w:r>
        <w:br w:type="page"/>
      </w:r>
    </w:p>
    <w:p w14:paraId="50F8E99C">
      <w:pPr>
        <w:spacing w:line="580" w:lineRule="exact"/>
        <w:ind w:left="0" w:leftChars="0" w:firstLine="0" w:firstLineChars="0"/>
        <w:jc w:val="center"/>
        <w:rPr>
          <w:rFonts w:hint="eastAsia" w:ascii="仿宋_GB2312" w:hAnsi="仿宋" w:eastAsia="仿宋_GB2312" w:cs="宋体"/>
          <w:color w:val="000000"/>
          <w:kern w:val="0"/>
          <w:sz w:val="32"/>
          <w:szCs w:val="32"/>
          <w:lang w:val="en-US" w:eastAsia="zh-CN"/>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走好中国特色金融发展之路，建设金融强国</w:t>
      </w:r>
    </w:p>
    <w:p w14:paraId="6C28C704">
      <w:pPr>
        <w:spacing w:line="580" w:lineRule="exact"/>
        <w:ind w:left="0" w:leftChars="0" w:firstLine="0" w:firstLineChars="0"/>
        <w:jc w:val="center"/>
        <w:rPr>
          <w:rFonts w:hint="default" w:ascii="仿宋_GB2312" w:hAnsi="仿宋" w:eastAsia="仿宋_GB2312" w:cs="宋体"/>
          <w:color w:val="000000"/>
          <w:kern w:val="0"/>
          <w:sz w:val="32"/>
          <w:szCs w:val="32"/>
          <w:lang w:val="en-US" w:eastAsia="zh-CN"/>
        </w:rPr>
      </w:pPr>
      <w:r>
        <w:rPr>
          <w:rFonts w:hint="eastAsia" w:ascii="楷体" w:hAnsi="楷体" w:eastAsia="楷体" w:cs="楷体"/>
          <w:kern w:val="2"/>
          <w:sz w:val="32"/>
          <w:szCs w:val="32"/>
          <w:lang w:val="en-US" w:eastAsia="zh-CN" w:bidi="ar-SA"/>
        </w:rPr>
        <w:t>来源：《求是》  发布时间：2026年第3期</w:t>
      </w:r>
    </w:p>
    <w:p w14:paraId="32146213">
      <w:pPr>
        <w:spacing w:line="580" w:lineRule="exact"/>
        <w:ind w:left="0" w:leftChars="0" w:firstLine="0" w:firstLineChars="0"/>
        <w:jc w:val="center"/>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w:t>
      </w:r>
    </w:p>
    <w:p w14:paraId="256AE58D">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党的十八大以来，我们积极探索新时代金融发展规律，不断加深对中国特色社会主义金融本质的认识，不断推进金融实践创新、理论创新、制度创新，积累了宝贵经验，逐步走出一条中国特色金融发展之路。</w:t>
      </w:r>
    </w:p>
    <w:p w14:paraId="1DCEEC25">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一，坚持党中央对金融工作的集中统一领导。党的领导是中国特色金融发展之路最本质的特征，是我国金融发展最大的政治优势、制度优势。我国金融发展的重大成就，始终是在党的领导下取得的。而金融系统出现的许多问题，根源就在于金融领域不少单位贯彻党中央决策部署不力，落实党的领导弱化虚化，党的政治建设薄弱，党风廉政建设抓得不紧。因此，必须坚持党中央对金融工作的集中统一领导，发挥党总揽全局、协调各方的领导核心作用，确保金融工作始终沿着正确方向前进。</w:t>
      </w:r>
    </w:p>
    <w:p w14:paraId="25838BED">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二，坚持以人民为中心的价值取向。我们党领导的金融事业，归根到底要造福人民，与一些国家金融为资本服务、为少数有钱人服务的本质截然不同。新时代新征程，金融工作要站稳人民立场，增强服务的多样性、普惠性、可及性，更好保护金融消费者权益。</w:t>
      </w:r>
    </w:p>
    <w:p w14:paraId="3E032FD3">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三，坚持把金融服务实体经济作为根本宗旨。实体经济是金融的根基，金融是实体经济的血脉，服务实体经济是金融的天职。如果热衷于自我循环、自我膨胀，金融就会变成无源之水、无本之木，迟早酿成危机。我国金融必须守好服务实体经济本分，推动高质量发展，决不能脱实向虚。</w:t>
      </w:r>
    </w:p>
    <w:p w14:paraId="462B4A21">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四，坚持把防控风险作为金融工作的永恒主题。金融既有管理和分散风险的功能，又自带风险基因。我国金融体量和复杂程度今非昔比，风险的系统性关联性大大增强。必须增强忧患意识，做好风险防控，增强金融体系韧性。</w:t>
      </w:r>
    </w:p>
    <w:p w14:paraId="0DE5BA35">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五，坚持在市场化法治化轨道上推进金融创新发展。金融的安全靠制度、活力在市场、秩序靠法治。金融交易涉及复杂多样的权利义务关系，具有信息不对称特征，对信用的要求非常高，必须有健全的监管制度。要建立完善的金融法律和市场规则体系，有禁必止，违法必究，保障金融市场健康运行。</w:t>
      </w:r>
    </w:p>
    <w:p w14:paraId="3DA9D736">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六，坚持深化金融供给侧结构性改革。我国金融体系的重要特征和优势是国有金融机构占主体，但存在间接融资和债权融资比重偏高、金融服务普惠性不足等问题，还存在金融泛化、乱办金融、大量非法金融活动。针对这些问题，要深化金融供给侧结构性改革，理顺间接融资与直接融资、股权融资与债权融资的关系，优化金融体系结构，完善金融基础设施，提高金融服务质量和效率。</w:t>
      </w:r>
    </w:p>
    <w:p w14:paraId="10A0AF45">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七，坚持统筹金融开放和安全。金融对外开放必须确保国家金融和经济安全，既要防范开放本身带来的风险，还要防范博弈对手蓄意制造的风险。要把握好开放的节奏和力度，切实提升金融监管能力，以更高水平风险防控保障更高水平金融开放。</w:t>
      </w:r>
    </w:p>
    <w:p w14:paraId="42E6F379">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第八，坚持稳中求进工作总基调。金融工作要坚持稳中求进、以进促稳、先立后破。要稳字当头，宏观调控、金融发展、金融改革、金融监管、风险处置等都要稳，金融政策的收和放不能太急，防止大起大落。同时，要积极进取，把该立的抓紧立起来，在稳住阵脚、稳住基本态势中不断解决问题、不断前进。要坚持货币政策的稳健性，灵活运用多种政策工具，促进宏观经济平稳健康发展。</w:t>
      </w:r>
    </w:p>
    <w:p w14:paraId="0D2183C6">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以上几条，明确了新时代新征程金融工作怎么看、怎么干，是体现中国特色金融发展之路基本立场、观点、方法的有机整体。中国特色金融发展之路既遵循现代金融发展的客观规律，更具有适合我国国情的鲜明特色，与西方金融模式有本质区别。我们要坚定自信，在实践中继续探索完善，使这条路越走越宽广。</w:t>
      </w:r>
    </w:p>
    <w:p w14:paraId="2E54EF2F">
      <w:pPr>
        <w:spacing w:line="580" w:lineRule="exact"/>
        <w:ind w:left="0" w:leftChars="0" w:firstLine="0" w:firstLineChars="0"/>
        <w:jc w:val="center"/>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w:t>
      </w:r>
    </w:p>
    <w:p w14:paraId="39DD05FA">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我在中央金融工作会议上提出了加快建设金融强国的目标。什么是金融强国？应当基于强大的经济基础，具有领先世界的经济实力、科技实力和综合国力，同时具备一系列关键核心金融要素。一是拥有强大的货币，在国际贸易投资和外汇市场广泛使用，具有全球储备货币地位。二是拥有强大的中央银行，有能力做好货币政策调控和宏观审慎管理、及时有效防范化解系统性风险。三是拥有强大的金融机构，运营效率高，抗风险能力强，门类齐全，具有全球布局能力和国际竞争力。四是拥有强大的国际金融中心，能够吸引全球投资者，影响国际定价体系。五是拥有强大的金融监管，金融法治健全，在国际金融规则制定中拥有强大话语权和影响力。六是拥有强大的金融人才队伍。我国虽然已是金融大国，银行体量、外汇储备等指标世界第一，债市、股市规模世界第二，保险规模也名列前茅，但总体上大而不强。建设金融强国需要长期努力，久久为功。</w:t>
      </w:r>
    </w:p>
    <w:p w14:paraId="2EB03FA1">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建设金融强国，必须加快构建中国特色现代金融体系。</w:t>
      </w:r>
    </w:p>
    <w:p w14:paraId="08934C27">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是科学稳健的金融调控体系。要建设现代中央银行制度，健全中国特色现代货币政策框架，完善基础货币投放和货币供应调控机制，发挥好货币信贷政策工具的总量和结构功能，有效维护人民币币值和经济金融稳定。</w:t>
      </w:r>
    </w:p>
    <w:p w14:paraId="0888287C">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是结构合理的金融市场体系。要加快建设安全、规范、透明、开放、有活力、有韧性的资本市场。发展多层次股权市场，提高上市公司质量，深化常态化退市机制。发挥好创业投资、私募股权投资支持科技创新作用，强化债券市场、货币市场、外汇市场功能。</w:t>
      </w:r>
    </w:p>
    <w:p w14:paraId="223BB120">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是分工协作的金融机构体系。我国金融机构门类齐全，关键是要错位发展、优势互补，在服务实体经济上各司其职、各展所长。各类金融机构都要坚守初心、回归本源，切实增强竞争力和服务能力，满足实体经济和人民群众多层次多样化金融服务需求。</w:t>
      </w:r>
    </w:p>
    <w:p w14:paraId="6FBCF2B5">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四是完备有效的金融监管体系。全面加强金融监管，强化机构监管、行为监管、功能监管、穿透式监管、持续监管，实现监管全覆盖，切实提高监管前瞻性、精准性、协同性、有效性，构建金融安全网。</w:t>
      </w:r>
    </w:p>
    <w:p w14:paraId="483D111D">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五是多样化专业性的金融产品和服务体系。加强对重大战略、重点领域、薄弱环节的优质金融服务，做好科技金融、绿色金融、普惠金融、养老金融、数字金融5篇大文章，加快金融数字化、智能化转型。</w:t>
      </w:r>
    </w:p>
    <w:p w14:paraId="33E89FDD">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六是自主可控、安全高效的金融基础设施体系。加强统筹规划，完善市场准入、监管标准和运营要求，提高关键金融基础设施自主水平和软硬件安全可靠性。</w:t>
      </w:r>
    </w:p>
    <w:p w14:paraId="16239F8F">
      <w:pPr>
        <w:spacing w:line="580" w:lineRule="exact"/>
        <w:ind w:left="0" w:leftChars="0" w:firstLine="0" w:firstLineChars="0"/>
        <w:jc w:val="center"/>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w:t>
      </w:r>
    </w:p>
    <w:p w14:paraId="4F05B6A3">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推动金融高质量发展、建设金融强国，要坚持法治和德治相结合，大力弘扬中华优秀传统文化，积极培育中国特色金融文化。</w:t>
      </w:r>
    </w:p>
    <w:p w14:paraId="763F983B">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一要诚实守信，不逾越底线。中华优秀传统文化强调重信守诺。金融行业以信用为基础，更要坚持契约精神，恪守市场规则和职业操守。要发扬“铁算盘、铁账本、铁规章”传统，始终不做假账。坚持欠债还钱，珍惜信誉，不当老赖。要加强行业自律，对严重失信者终身禁业。</w:t>
      </w:r>
    </w:p>
    <w:p w14:paraId="0ED5DF9A">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二要以义取利，不唯利是图。中华优秀传统文化强调“先义而后利者荣，先利而后义者辱”，见利忘义一向为君子所不齿。金融具有功能性和盈利性双重属性，盈利要服从功能发挥。金融行业要履行好社会责任，实现金融与经济、社会、环境共生共荣。</w:t>
      </w:r>
    </w:p>
    <w:p w14:paraId="7B571700">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三要稳健审慎，不急功近利。中华优秀传统文化强调“欲速则不达，见小利则大事不成”。国际上一些金融机构能够成为百年老店，基业长青，最重要的秘诀是稳健审慎。金融行业要树立正确的经营观、业绩观和风险观，稳健审慎经营，既看当下，更看长远，不贪图短期暴利，不急躁冒进，不超越承受能力而过度冒险。</w:t>
      </w:r>
    </w:p>
    <w:p w14:paraId="5938FC06">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四要守正创新，不脱实向虚。关键是解决好金融为谁服务、为什么创新问题，紧紧围绕更好服务实体经济、便利人民群众推动创新，不能搞伪创新、乱创新。</w:t>
      </w:r>
    </w:p>
    <w:p w14:paraId="2F4B5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宋体"/>
          <w:color w:val="000000"/>
          <w:kern w:val="0"/>
          <w:sz w:val="32"/>
          <w:szCs w:val="32"/>
          <w:lang w:val="en-US" w:eastAsia="zh-CN"/>
        </w:rPr>
        <w:t>五要依法合规，不胡作非为。金融运营特别讲究依法合规。金融机构和从业人员要严格遵纪守法，遵守金融监管要求，自觉在监管许可的范围内依法经营，不能靠钻法规和制度空子、规避监管来逐利，更不能撞红线、冲底线，游走于法外。</w:t>
      </w:r>
    </w:p>
    <w:p w14:paraId="505206A2">
      <w:r>
        <w:br w:type="page"/>
      </w:r>
    </w:p>
    <w:p w14:paraId="492DCC0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全国政协十四届四次会议在京开幕 习近平等党和国家领导人到会祝贺</w:t>
      </w:r>
    </w:p>
    <w:p w14:paraId="417A0F37">
      <w:pPr>
        <w:spacing w:line="580" w:lineRule="exact"/>
        <w:ind w:left="0" w:leftChars="0" w:firstLine="0" w:firstLineChars="0"/>
        <w:jc w:val="center"/>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发布时间：2026-03-04</w:t>
      </w:r>
    </w:p>
    <w:p w14:paraId="6D468CA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同心同德共绘宏伟蓝图，实干奋斗共创时代伟业。中国人民政治协商会议第十四届全国委员会第四次会议4日下午在人民大会堂开幕。2000多名全国政协委员将围绕中共中央决策部署，聚焦“十五五”规划纲要制定和实施，深入协商议政、积极建言献策，为“十五五”开好局、起好步广泛凝心聚力，为以中国式现代化全面推进强国建设、民族复兴伟业贡献智慧和力量。</w:t>
      </w:r>
    </w:p>
    <w:p w14:paraId="46B5776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三月的北京，春启华章。人民大会堂大礼堂灯光璀璨，气氛隆重热烈。中国人民政治协商会议会徽悬挂在主席台正中，十面鲜艳的红旗分列两侧。</w:t>
      </w:r>
    </w:p>
    <w:p w14:paraId="32D0D3C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全国政协十四届四次会议应出席委员2125人，实到2078人，符合规定人数。</w:t>
      </w:r>
    </w:p>
    <w:p w14:paraId="24A64E3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国政协主席王沪宁，全国政协副主席石泰峰、胡春华、沈跃跃、王勇、周强、帕巴拉·格列朗杰、何厚铧、梁振英、巴特尔、苏辉、邵鸿、高云龙、穆虹、咸辉、王东峰、姜信治、蒋作君、何报翔、王光谦、秦博勇、朱永新、杨震在主席台前排就座。</w:t>
      </w:r>
    </w:p>
    <w:p w14:paraId="6AD63A3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党和国家领导人习近平、李强、赵乐际、蔡奇、丁薛祥、李希、韩正等在主席台就座，祝贺大会召开。</w:t>
      </w:r>
    </w:p>
    <w:p w14:paraId="3D29E7E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下午3时，石泰峰宣布大会开幕，全体起立，高唱中华人民共和国国歌。</w:t>
      </w:r>
    </w:p>
    <w:p w14:paraId="635F683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大会首先审议通过了政协第十四届全国委员会第四次会议议程。</w:t>
      </w:r>
    </w:p>
    <w:p w14:paraId="76AE7D9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王沪宁代表政协第十四届全国委员会常务委员会，向大会报告工作。</w:t>
      </w:r>
    </w:p>
    <w:p w14:paraId="5B5F747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沪宁表示，2025年是中国式现代化进程中具有重要意义的一年。面对错综复杂的国际形势和艰巨繁重的国内改革发展稳定任务，以习近平同志为核心的中共中央团结带领全党全国各族人民，迎难而上、奋力拼搏，统筹国内国际两个大局，顺利完成全年经济社会发展主要目标，“十四五”圆满收官，我国经济实力、科技实力、国防实力、综合国力跃上新台阶，中国式现代化迈出新的坚实步伐。中共二十届四中全会胜利召开，擘画了“十五五”发展蓝图。</w:t>
      </w:r>
    </w:p>
    <w:p w14:paraId="75A61BA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沪宁总结了过去一年来人民政协工作。他说，政协全国委员会及其常务委员会坚持以习近平新时代中国特色社会主义思想为指导，深刻领悟“两个确立”的决定性意义，增强“四个意识”、坚定“四个自信”、做到“两个维护”，认真贯彻落实中共二十大和二十届历次全会精神，贯彻落实习近平总书记关于加强和改进人民政协工作的重要思想和在庆祝中国人民政治协商会议成立75周年大会上的重要讲话精神，坚持党的领导、统一战线、协商民主有机结合，坚持人民政协性质定位，坚持围绕中心、服务大局，充分发挥专门协商机构作用。坚持中国共产党的全面领导和党中央集中统一领导，自觉践行“两个维护”；学习宣传贯彻中共二十届四中全会精神，聚焦“十五五”规划制定建言献策；重视发挥专门委员会基础性作用和界别特色作用，提高专门协商机构效能；开展深入贯彻中央八项规定精神学习教育，营造风清气正、干事创业的良好氛围，各项工作取得新成效。</w:t>
      </w:r>
    </w:p>
    <w:p w14:paraId="0C1219D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沪宁表示，2026年是“十五五”开局之年，人民政协要坚持以习近平新时代中国特色社会主义思想为指导，深入贯彻中共二十大和二十届历次全会精神，认真落实中共二十届四中全会部署，贯彻落实习近平总书记关于加强和改进人民政协工作的重要思想，坚持和完善中国共产党领导的多党合作和政治协商制度，坚持人民政协性质定位，坚持团结和民主两大主题，坚持聚焦党和国家中心任务履职尽责，组织参加人民政协的各党派团体和各族各界人士，为实现“十五五”良好开局广泛凝聚人心、凝聚共识、凝聚智慧、凝聚力量。</w:t>
      </w:r>
    </w:p>
    <w:p w14:paraId="677902C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沪宁表示，要毫不动摇坚持中国共产党的领导，把牢正确政治方向；坚持把党的创新理论武装融入日常抓在经常，提升思想政治引领、广泛凝聚共识工作实效；围绕“十五五”规划实施议政建言，以高质量履职成果服务党和国家中心任务；充分发挥委员主体作用，提高履职能力和水平，勠力同心、勇毅前行，推动新时代新征程人民政协事业高质量发展，为在中国特色社会主义道路上建设社会主义现代化国家贡献智慧和力量。</w:t>
      </w:r>
    </w:p>
    <w:p w14:paraId="061E67E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国政协副主席何报翔代表政协第十四届全国委员会常务委员会，向大会报告全国政协十四届三次会议以来的提案工作情况。全国政协十四届三次会议以来，共提出提案5992件，经审查立案5061件，99.9%的提案已经办复。提案围绕全面建成社会主义现代化强国、实现第二个百年奋斗目标的宏伟蓝图，紧扣“五位一体”总体布局和“四个全面”战略布局，建睿智之言、献务实之策，提案所提建议为全面完成“十四五”规划目标任务、研究制定“十五五”规划，促进经济社会高质量发展发挥积极作用。</w:t>
      </w:r>
    </w:p>
    <w:p w14:paraId="1B56FAA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主席台就座的领导同志还有：王毅、尹力、刘国中、李干杰、李书磊、李鸿忠、何立峰、张国清、陈文清、陈吉宁、陈敏尔、袁家军、黄坤明、刘金国、王小洪、张升民、王东明、肖捷、郑建邦、丁仲礼、蔡达峰、何维、武维华、铁凝、彭清华、张庆伟、洛桑江村、雪克来提·扎克尔、吴政隆、谌贻琴、张军、应勇等。</w:t>
      </w:r>
    </w:p>
    <w:p w14:paraId="7824E3C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中共中央、全国人大常委会、国务院有关部门负责同志应邀列席开幕会。外国驻华使节、海外华侨等应邀参加开幕会。</w:t>
      </w:r>
    </w:p>
    <w:p w14:paraId="2B0C0CD1">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page"/>
      </w:r>
    </w:p>
    <w:p w14:paraId="2771FCE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十四届全国人大四</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次会议在京开幕 习近平等在主席台就座</w:t>
      </w:r>
    </w:p>
    <w:p w14:paraId="2670B59D">
      <w:pPr>
        <w:widowControl/>
        <w:shd w:val="clear" w:color="auto" w:fill="FFFFFF"/>
        <w:spacing w:line="580" w:lineRule="exact"/>
        <w:ind w:left="0" w:leftChars="0" w:firstLine="0" w:firstLineChars="0"/>
        <w:jc w:val="center"/>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发布时间：2026-02-11</w:t>
      </w:r>
    </w:p>
    <w:p w14:paraId="3717773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第十四届全国人民代表大会第四次会议5日上午在北京人民大会堂开幕。全国人大代表肩负人民重托出席大会，履行宪法和法律赋予的神圣职责。</w:t>
      </w:r>
    </w:p>
    <w:p w14:paraId="2E65710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人民大会堂万人大礼堂气氛庄重热烈，主席台帷幕正中的国徽在鲜艳的红旗映衬下熠熠生辉。</w:t>
      </w:r>
    </w:p>
    <w:p w14:paraId="5E10CB8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大会主席团常务主席、执行主席赵乐际主持大会。大会主席团常务主席、执行主席李鸿忠、王东明、肖捷、郑建邦、丁仲礼、蔡达峰、何维、武维华、铁凝、彭清华、张庆伟、洛桑江村、雪克来提·扎克尔、刘奇在主席台执行主席席就座。</w:t>
      </w:r>
    </w:p>
    <w:p w14:paraId="6AD8B07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习近平、李强、王沪宁、蔡奇、丁薛祥、李希、韩正和大会主席团成员在主席台就座。</w:t>
      </w:r>
    </w:p>
    <w:p w14:paraId="7627530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十四届全国人大四次会议应出席代表2878人。5日上午的会议，出席2765人，缺席113人，出席人数符合法定人数。</w:t>
      </w:r>
    </w:p>
    <w:p w14:paraId="43C1C52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上午9时，赵乐际宣布：中华人民共和国第十四届全国人民代表大会第四次会议开幕。会场全体起立，高唱国歌。</w:t>
      </w:r>
    </w:p>
    <w:p w14:paraId="019915F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根据会议议程，国务院总理李强代表国务院向大会作政府工作报告。报告共分四个部分：一、2025年工作回顾；二、“十五五”时期主要目标和重大任务；三、2026年经济社会发展总体要求和政策取向；四、2026年政府工作任务。</w:t>
      </w:r>
    </w:p>
    <w:p w14:paraId="7B8019F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强在报告中指出，2025年是很不平凡的一年。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3BC21EE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强在报告中指出，我们深入学习贯彻习近平新时代中国特色社会主义思想，全面贯彻落实党的二十大和二十届历次全会精神，按照党中央决策部署，一年来主要做了以下工作：一是实施更加积极有为的宏观政策，着力稳定经济运行；二是坚持创新驱动发展，建设现代化产业体系；三是进一步深化改革开放，畅通国民经济循环；四是统筹推进新型城镇化和乡村全面振兴，促进城乡区域协调发展；五是切实抓好民生保障，积极发展社会事业；六是加快美丽中国建设，推动绿色低碳发展；七是持续加强政府建设，创新和完善社会治理。</w:t>
      </w:r>
    </w:p>
    <w:p w14:paraId="56A7A36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李强在报告中指出，过去5年，党和国家事业取得新的重大成就，第二个百年奋斗目标新征程实现良好开局。“十四五”规划《纲要》确定的20项主要指标、17方面重大战略任务、102项重大工程项目胜利完成。</w:t>
      </w:r>
    </w:p>
    <w:p w14:paraId="4694360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强在报告中指出，根据《中共中央关于制定国民经济和社会发展第十五个五年规划的建议》，国务院编制了《中华人民共和国国民经济和社会发展第十五个五年规划纲要（草案）》，提交大会审查。贯彻落实党中央《建议》明确的主要目标，《纲要（草案）》细化提出20项主要指标；分领域阐述了“十五五”发展的重大战略任务，突出体现四个方面：一是突出推动高质量发展，二是突出做强国内大循环，三是突出推进全体人民共同富裕，四是突出统筹发展和安全；围绕推动“十五五”目标任务落实落地，统筹考虑战略性、牵引性和连续性，《纲要（草案）》提出6方面109项重大工程。</w:t>
      </w:r>
    </w:p>
    <w:p w14:paraId="120105B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强在报告中提出，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1CDDBD9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李强在报告中提出，党中央对今年工作作出了全面部署，我们要深入贯彻落实，扎实做好各项工作：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w:t>
      </w:r>
    </w:p>
    <w:p w14:paraId="22D88DD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报告中，李强还就加强政府自身建设，民族、宗教和侨务工作，国防和军队现代化建设，香港、澳门发展和两岸关系，以及我国外交政策等作了阐述。</w:t>
      </w:r>
    </w:p>
    <w:p w14:paraId="52B0452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根据会议议程，大会审查国民经济和社会发展第十五个五年规划纲要草案、国务院关于2025年国民经济和社会发展计划执行情况与2026年国民经济和社会发展计划草案的报告及2026年国民经济和社会发展计划草案、国务院关于2025年中央和地方预算执行情况与2026年中央和地方预算草案的报告及2026年中央和地方预算草案。</w:t>
      </w:r>
    </w:p>
    <w:p w14:paraId="26B9105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受全国人大常委会委托，全国人大常委会副委员长李鸿忠分别作关于生态环境法典草案的说明、关于民族团结进步促进法草案的说明、关于国家发展规划法草案的说明。</w:t>
      </w:r>
    </w:p>
    <w:p w14:paraId="52F42D5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关于生态环境法典草案的说明指出，编纂生态环境法典，将党的十八大以来生态文明建设理论、制度、实践成果以法典化的方式确定下来，完善生态环境法律制度体系，具有重大而深远的意义。编纂生态环境法典的指导思想是：坚持以习近平新时代中国特色社会主义思想为指导，深刻领悟“两个确立”的决定性意义，增强“四个意识”、坚定“四个自信”、做到“两个维护”，深入贯彻落实党的二十大和二十届历次全会精神，坚持党的领导、人民当家作主、依法治国有机统一，紧紧围绕统筹推进“五位一体”总体布局和协调推进“四个全面”战略布局，聚焦建设更加完善的中国特色社会主义法治体系、建设更高水平的社会主义法治国家，总结实践经验，适应时代要求，同步推进高质量发展和高水平保护，对我国现行的污染防治、生态保护、绿色低碳发展等方面的生态环境法律制度机制和规则规范进行全面系统的编订纂修，形成一部以习近平新时代中国特色社会主义思想特别是习近平生态文明思想为引领，具有中国特色、体现时代特点、反映人民意愿、系统规范协调的生态环境法典，为全面建成社会主义现代化强国、实现第二个百年奋斗目标，以中国式现代化全面推进中华民族伟大复兴提供完备的生态环境法治保障。根据说明，草案共5编、1242条，各编依次为总则、污染防治、生态保护、绿色低碳发展、法律责任和附则。</w:t>
      </w:r>
    </w:p>
    <w:p w14:paraId="019F49A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关于民族团结进步促进法草案的说明指出，贯彻落实党中央决策部署，立足新时代党的民族工作的历史方位，全面贯彻宪法规定、原则和精神，制定民族团结进步促进法，为铸牢中华民族共同体意识、推进中华民族共同体建设夯实法治根基，对于全面推进民族团结进步事业，推动全国各族人民为以中国式现代化全面推进强国建设、民族复兴伟业团结奋斗，具有重大意义。立法坚持以习近平新时代中国特色社会主义思想为指导，深入学习贯彻习近平法治思想、习近平文化思想、习近平总书记关于加强和改进民族工作的重要思想，全面贯彻党的二十大和二十届历次全会精神，认真总结党的十八大以来民族工作取得的历史性成就和成功经验，以铸牢中华民族共同体意识为主线，推动民族团结进步事业高质量发展。草案采用“序言+7章”的体例，共64条。</w:t>
      </w:r>
    </w:p>
    <w:p w14:paraId="08BB535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关于国家发展规划法草案的说明指出，认真总结长期以来国家发展规划工作的成功经验，制定国家发展规划法，对国家发展规划工作应当坚持的指导思想和原则理念予以明确，对国家发展规划的编制、审查和批准、实施及其监督等具体程序作出全面系统规定，为在法治轨道上科学编制和有效实施国家发展规划提供有力制度保障。立法坚持以习近平新时代中国特色社会主义思想为指导，深入贯彻党的二十大和二十届历次全会精神，坚持以人民为中心，完整准确全面贯彻新发展理念，总结长期以来特别是新时代以来国家发展规划工作成功经验，以宪法为依据，将多年来行之有效的做法确立为法律制度规范，着力提高国家发展规划工作法治化水平，更好发挥国家发展规划的战略导向作用，更好发挥国家制度优势和治理效能。草案分为6章，共38条。</w:t>
      </w:r>
    </w:p>
    <w:p w14:paraId="1DBFE61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主席台就座的还有：王毅、尹力、石泰峰、刘国中、李干杰、李书磊、何立峰、张国清、陈文清、陈吉宁、陈敏尔、袁家军、黄坤明、刘金国、王小洪、张升民、吴政隆、谌贻琴、张军、应勇、胡春华、沈跃跃、王勇、周强、帕巴拉·格列朗杰、何厚铧、梁振英、巴特尔、苏辉、邵鸿、高云龙、穆虹、咸辉、王东峰、姜信治、蒋作君、何报翔、王光谦、秦博勇、朱永新、杨震等。</w:t>
      </w:r>
    </w:p>
    <w:p w14:paraId="2AAD2CA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香港特别行政区行政长官李家超、澳门特别行政区行政长官岑浩辉列席会议并在主席台就座。</w:t>
      </w:r>
    </w:p>
    <w:p w14:paraId="7552755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出席全国政协十四届四次会议的政协委员列席大会。</w:t>
      </w:r>
    </w:p>
    <w:p w14:paraId="66715BE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中央和国家机关有关部门、解放军有关单位和武警部队、各人民团体有关负责人列席或旁听了大会。</w:t>
      </w:r>
    </w:p>
    <w:p w14:paraId="4BBCC8E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仿宋_GB2312" w:hAnsi="仿宋_GB2312" w:eastAsia="仿宋_GB2312" w:cs="仿宋_GB2312"/>
          <w:color w:val="000000"/>
          <w:kern w:val="2"/>
          <w:sz w:val="32"/>
          <w:szCs w:val="32"/>
          <w:lang w:val="en-US" w:eastAsia="zh-CN" w:bidi="ar-SA"/>
        </w:rPr>
        <w:t>外国驻华使节旁听了大会。</w:t>
      </w:r>
    </w:p>
    <w:p w14:paraId="684B0627">
      <w:pPr>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br w:type="page"/>
      </w:r>
    </w:p>
    <w:p w14:paraId="55145D45">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中办印发《通知》在全党开展树立和践行正确政绩观学习教育</w:t>
      </w:r>
    </w:p>
    <w:p w14:paraId="5261A7A2">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发布时间：2026-02-23</w:t>
      </w:r>
    </w:p>
    <w:p w14:paraId="32DE91F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近日，中共中央办公厅印发《关于在全党开展树立和践行正确政绩观学习教育的通知》（以下简称《通知》）。</w:t>
      </w:r>
    </w:p>
    <w:p w14:paraId="03C70AE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通知》指出，经党中央同意，在全党开展树立和践行正确政绩观学习教育（以下简称学习教育）。学习教育以县处级以上领导班子和领导干部特别是“一把手”为重点，于2026年春节假期后启动、7月底基本结束。</w:t>
      </w:r>
    </w:p>
    <w:p w14:paraId="04751DD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通知》明确，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14:paraId="09FA3B9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通知》强调，学习教育要坚持聚焦主题、简约务实，不分批次、不划阶段，认真落实学习研讨、查摆问题、整改整治、建章立制、开门教育等工作安排。要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14:paraId="60FAF7A1">
      <w:pPr>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通知》要求，各级党委（党组）要把开展学习教育作为重要政治任务，精心组织实施，确保取得实效。党委（党组）主要负责同志要履行好第一责任人责任。结合不同层级、地区、领域、行业实际，加强分类指导。做好宣传引导，力戒形式主义。</w:t>
      </w:r>
      <w:r>
        <w:rPr>
          <w:rFonts w:hint="eastAsia" w:ascii="仿宋_GB2312" w:hAnsi="仿宋" w:eastAsia="仿宋_GB2312" w:cs="仿宋_GB2312"/>
          <w:color w:val="000000"/>
          <w:sz w:val="32"/>
          <w:szCs w:val="32"/>
        </w:rPr>
        <w:br w:type="page"/>
      </w:r>
    </w:p>
    <w:p w14:paraId="61CABFC9">
      <w:pPr>
        <w:adjustRightInd w:val="0"/>
        <w:snapToGrid w:val="0"/>
        <w:spacing w:line="580" w:lineRule="exact"/>
        <w:ind w:left="0" w:leftChars="0" w:firstLine="0" w:firstLine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《习近平关于树立和践行正确政绩观论述摘编》出版发行</w:t>
      </w:r>
    </w:p>
    <w:p w14:paraId="592EA38C">
      <w:pPr>
        <w:spacing w:line="580" w:lineRule="exact"/>
        <w:ind w:left="0" w:leftChars="0" w:firstLine="0" w:firstLineChars="0"/>
        <w:jc w:val="center"/>
        <w:rPr>
          <w:rFonts w:hint="default" w:ascii="方正小标宋简体" w:hAnsi="方正小标宋简体" w:eastAsia="方正小标宋简体" w:cs="方正小标宋简体"/>
          <w:kern w:val="2"/>
          <w:sz w:val="44"/>
          <w:szCs w:val="44"/>
          <w:lang w:val="en-US" w:eastAsia="zh-CN" w:bidi="ar-SA"/>
        </w:rPr>
      </w:pPr>
      <w:r>
        <w:rPr>
          <w:rFonts w:hint="eastAsia" w:ascii="楷体" w:hAnsi="楷体" w:eastAsia="楷体" w:cs="楷体"/>
          <w:kern w:val="2"/>
          <w:sz w:val="32"/>
          <w:szCs w:val="32"/>
          <w:lang w:val="en-US" w:eastAsia="zh-CN" w:bidi="ar-SA"/>
        </w:rPr>
        <w:t>来源：新华网  发布时间：2026-02-24</w:t>
      </w:r>
    </w:p>
    <w:p w14:paraId="47D5D8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中共中央党史和文献研究院编辑的《习近平关于树立和践行正确政绩观论述摘编》一书，近日由中央文献出版社出版，在全国发行。</w:t>
      </w:r>
    </w:p>
    <w:p w14:paraId="50F93D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共产党人干事业、创政绩，为的是造福人民。党的十八大以来，以习近平同志为核心的党中央高度重视政绩观问题。习近平同志围绕树立和践行正确政绩观发表的一系列重要论述，立意高远，内涵丰富，思想深刻，对于教育引导各级党组织和党员、干部深刻领悟“两个确立”的决定性意义、坚决做到“两个维护”，立党为公、为民造福、科学决策、真抓实干，更加坚决有力地贯彻落实党中央重大决策部署，努力创造经得起实践、人民、历史检验的实绩，不断开创中国式现代化新局面，具有十分重要的意义。</w:t>
      </w:r>
    </w:p>
    <w:p w14:paraId="1F50B3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default" w:ascii="仿宋_GB2312" w:hAnsi="仿宋" w:eastAsia="仿宋_GB2312" w:cs="宋体"/>
          <w:color w:val="000000"/>
          <w:kern w:val="0"/>
          <w:sz w:val="32"/>
          <w:szCs w:val="32"/>
          <w:lang w:val="en-US" w:eastAsia="zh-CN"/>
        </w:rPr>
        <w:t>《论述摘编》分7个专题，共计253段论述，摘自习近平同志2012年11月至2026年1月期间的报告、讲话、回信、指示、批示等150多篇重要文献。其中部分论述是第一次公开发表。</w:t>
      </w:r>
      <w:r>
        <w:rPr>
          <w:rFonts w:hint="default" w:ascii="仿宋_GB2312" w:hAnsi="仿宋" w:eastAsia="仿宋_GB2312" w:cs="宋体"/>
          <w:color w:val="000000"/>
          <w:kern w:val="0"/>
          <w:sz w:val="32"/>
          <w:szCs w:val="32"/>
          <w:lang w:val="en-US" w:eastAsia="zh-CN"/>
        </w:rPr>
        <w:br w:type="page"/>
      </w:r>
    </w:p>
    <w:p w14:paraId="140D8C75">
      <w:pPr>
        <w:widowControl/>
        <w:shd w:val="clear" w:color="auto" w:fill="FFFFFF"/>
        <w:spacing w:line="580" w:lineRule="exact"/>
        <w:jc w:val="center"/>
        <w:outlineLvl w:val="3"/>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中共中央国务院 中央军委关于给陈冬颁发“一级航天功勋奖章” 授予陈中瑞、王杰“英雄航天员”荣誉称号并颁发“三级航天功勋奖章”的决定</w:t>
      </w:r>
    </w:p>
    <w:p w14:paraId="7899865E">
      <w:pPr>
        <w:spacing w:line="580" w:lineRule="exact"/>
        <w:ind w:left="0" w:leftChars="0" w:firstLine="0" w:firstLineChars="0"/>
        <w:jc w:val="center"/>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发布时间：2026-01-21</w:t>
      </w:r>
    </w:p>
    <w:p w14:paraId="54CBC8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2025年4月24日，神舟二十号载人飞船成功发射，航天员陈冬、陈中瑞、王杰驾乘飞船顺利进驻天和核心舱，在轨驻留6个多月，先后进行4次出舱活动，实施7次载荷货物气闸舱进出舱任务，完成120余项空间站建设升级维护维修任务，开展一系列空间科学实验与技术试验，于2025年11月14日安全返回。神舟二十号载人飞行任务，是我国载人航天工程进入空间站应用与发展阶段的第5次载人飞行任务，创造中国航天员单个乘组在轨驻留时间最长纪录，标志着中国航天事业高水平科技自立自强迈出新步伐，对提升我国综合国力和中华民族凝聚力，进一步增强全体中华儿女民族自信心和自豪感，具有重要意义。特别是面对飞船疑似遭空间微小碎片撞击突发情况，工程秉持生命至上、安全第一原则，快速敏捷响应、严密分析评估，3名航天员沉着冷静应对、天外换乘飞船，乘组一心、天地一体，按应急预案成功着陆，极大振奋了全党全军全国各族人民踔厉奋发、勇毅前行的精气神。</w:t>
      </w:r>
    </w:p>
    <w:p w14:paraId="12A0C6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神舟二十号载人飞行任务的圆满成功，凝聚着广大科技工作者、航天员、干部职工、解放军指战员的智慧和心血。陈冬、陈中瑞、王杰同志是其中的杰出代表，他们一心向党、矢志报国，临危不惧、团结协作，向世界展示了强大的中国志气、中国骨气和中国底气。陈冬同志3次执行载人飞行任务、累计完成6次出舱活动，成为首个在轨驻留时间超过400天的中国航天员。陈中瑞同志坚毅果敢、勇挑重担，精心精细操作，首次飞天即稳妥完成3次出舱活动。王杰同志扎实训练、艰苦磨砺，光荣入选神舟二十号乘组，出色完成担负任务。为褒奖他们为我国载人航天事业建立的卓著功绩，中共中央、国务院、中央军委决定，给陈冬同志颁发“一级航天功勋奖章”，授予陈中瑞、王杰同志“英雄航天员”荣誉称号并颁发“三级航天功勋奖章”。</w:t>
      </w:r>
    </w:p>
    <w:p w14:paraId="66EB1E82">
      <w:pPr>
        <w:rPr>
          <w:rFonts w:hint="eastAsia" w:ascii="楷体_GB2312" w:hAnsi="楷体_GB2312" w:eastAsia="楷体_GB2312" w:cs="楷体_GB2312"/>
          <w:color w:val="000000"/>
          <w:sz w:val="28"/>
          <w:szCs w:val="28"/>
          <w:lang w:eastAsia="zh-CN"/>
        </w:rPr>
      </w:pPr>
      <w:r>
        <w:rPr>
          <w:rFonts w:hint="default" w:ascii="仿宋_GB2312" w:hAnsi="仿宋" w:eastAsia="仿宋_GB2312" w:cs="宋体"/>
          <w:color w:val="000000"/>
          <w:kern w:val="0"/>
          <w:sz w:val="32"/>
          <w:szCs w:val="32"/>
          <w:lang w:val="en-US" w:eastAsia="zh-CN"/>
        </w:rPr>
        <w:t>陈冬、陈中瑞、王杰同志是不忘初心、牢记使命、献身崇高事业的时代先锋，是探索宇宙、筑梦太空、建设航天强国的标兵模范。党中央号召，全党全军全国各族人民要以习近平新时代中国特色社会主义思想为指导，深入贯彻党的二十大和二十届历次全会精神，认真落实四中全会部署，深刻领悟“两个确立”的决定性意义，增强“四个意识”、坚定“四个自信”、做到“两个维护”，更加紧密地团结在以习近平同志为核心的党中央周围，大力弘扬“两弹一星”精神和载人航天精神，以受到褒奖的航天员为榜样，保持定力、增强信心，锐意进取、埋头苦干，为基本实现社会主义现代化而共同奋斗，不断开创以中国式现代化全面推进强国建设、民族复兴伟业新局面。</w:t>
      </w:r>
      <w:r>
        <w:rPr>
          <w:rFonts w:hint="eastAsia" w:ascii="楷体_GB2312" w:hAnsi="楷体_GB2312" w:eastAsia="楷体_GB2312" w:cs="楷体_GB2312"/>
          <w:color w:val="000000"/>
          <w:sz w:val="28"/>
          <w:szCs w:val="28"/>
          <w:lang w:eastAsia="zh-CN"/>
        </w:rPr>
        <w:br w:type="page"/>
      </w:r>
    </w:p>
    <w:p w14:paraId="6FE562F8">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36"/>
          <w:szCs w:val="36"/>
          <w:lang w:val="en-US" w:eastAsia="zh-CN" w:bidi="ar-SA"/>
        </w:rPr>
      </w:pPr>
      <w:r>
        <w:rPr>
          <w:rFonts w:hint="eastAsia" w:ascii="方正小标宋简体" w:hAnsi="方正小标宋简体" w:eastAsia="方正小标宋简体" w:cs="方正小标宋简体"/>
          <w:color w:val="000000"/>
          <w:kern w:val="2"/>
          <w:sz w:val="36"/>
          <w:szCs w:val="36"/>
          <w:lang w:val="en-US" w:eastAsia="zh-CN" w:bidi="ar-SA"/>
        </w:rPr>
        <w:t>省委常委会召开会议</w:t>
      </w:r>
    </w:p>
    <w:p w14:paraId="6D06E61C">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深入学习贯彻习近平总书记重要讲话指示精神 研究我省树立和践行正确政绩观学习教育工作</w:t>
      </w:r>
    </w:p>
    <w:p w14:paraId="015EE940">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32"/>
          <w:szCs w:val="32"/>
          <w:lang w:val="en-US" w:eastAsia="zh-CN" w:bidi="ar-SA"/>
        </w:rPr>
        <w:t>梁言顺主持并讲话</w:t>
      </w:r>
    </w:p>
    <w:p w14:paraId="7BC7E527">
      <w:pPr>
        <w:widowControl/>
        <w:shd w:val="clear" w:color="auto" w:fill="FFFFFF"/>
        <w:spacing w:line="580" w:lineRule="exact"/>
        <w:ind w:left="0" w:leftChars="0" w:firstLine="0" w:firstLineChars="0"/>
        <w:jc w:val="center"/>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来源：安徽新闻网-安徽日报  发布时间：2026-02-26</w:t>
      </w:r>
    </w:p>
    <w:p w14:paraId="4F2F83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2月25日下午，省委常委会召开会议，传达学习中央办公厅《关于在全党开展树立和践行正确政绩观学习教育的通知》和中央党的建设工作领导小组会议精神，审议我省实施方案、省委常委会工作方案，研究我省学习教育工作。</w:t>
      </w:r>
    </w:p>
    <w:p w14:paraId="255F17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highlight w:val="none"/>
          <w:lang w:val="en-US" w:eastAsia="zh-CN"/>
        </w:rPr>
        <w:t>会议指出，在全党开展树立和践行正确</w:t>
      </w:r>
      <w:r>
        <w:rPr>
          <w:rFonts w:hint="eastAsia" w:ascii="仿宋_GB2312" w:hAnsi="仿宋" w:eastAsia="仿宋_GB2312" w:cs="宋体"/>
          <w:color w:val="000000"/>
          <w:kern w:val="0"/>
          <w:sz w:val="32"/>
          <w:szCs w:val="32"/>
          <w:lang w:val="en-US" w:eastAsia="zh-CN"/>
        </w:rPr>
        <w:t>政绩观学习教育，是今年党的建设的重要任务。习近平总书记高度重视，发表重要讲话、作出重要指示，为开展学习教育指明了方向、提供了遵循。我们要从深刻领悟“两个确立”的决定性意义、坚决做到“两个维护”的政治高度，深刻认识开展学习教育的重大意义，切实把思想和行动统一到党中央决策部署上来。</w:t>
      </w:r>
    </w:p>
    <w:p w14:paraId="419B3E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会议强调，要突出问题导向，全过程保持高标准严要求，一体推进学查改，在深学、真查、实改上下功夫见成效。要深入开展学习研讨，严格执行“第一议题”制度，持续实施“双随机”学习交流机制，组织党员、干部认真研读《习近平关于树立和践行正确政绩观论述摘编》，深入学习规定内容，加强示范引领和警示教育。要从严从实查摆问题，重点从党性上找差距、挖根源、强修养。要动真碰硬整改整治，坚持与中央巡视整改、“十五五”规划编制实施、生态环保督察等相结合，有什么问题就解决什么问题，边查边改、立行立改。要推进建章立制，着力完善制度、立好规矩，健全有效防范和纠治政绩观偏差工作机制。要依靠群众开门教育，常态化开展访企入村和领导干部大接访，推动解决群众急难愁盼问题，让群众参与、受益、可感可及。</w:t>
      </w:r>
    </w:p>
    <w:p w14:paraId="43D2FE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会议强调，学习教育省委负总责，省委党的建设工作领导小组抓好统筹协调。各级党委（党组）要扛起主体责任，主要负责同志要认真履行第一责任人责任，领导班子成员要严格落实“一岗双责”。要加强分类指导，做好宣传引导，注重统筹兼顾，以推动高质量发展的实绩检验学习教育成效。</w:t>
      </w:r>
    </w:p>
    <w:p w14:paraId="121076C9">
      <w:pPr>
        <w:rPr>
          <w:rFonts w:hint="eastAsia" w:ascii="仿宋_GB2312" w:hAnsi="仿宋" w:eastAsia="仿宋_GB2312" w:cs="仿宋_GB2312"/>
          <w:color w:val="000000"/>
          <w:sz w:val="32"/>
          <w:szCs w:val="32"/>
        </w:rPr>
      </w:pPr>
      <w:r>
        <w:rPr>
          <w:rFonts w:hint="eastAsia" w:ascii="仿宋_GB2312" w:hAnsi="仿宋" w:eastAsia="仿宋_GB2312" w:cs="宋体"/>
          <w:color w:val="000000"/>
          <w:kern w:val="0"/>
          <w:sz w:val="32"/>
          <w:szCs w:val="32"/>
          <w:highlight w:val="none"/>
          <w:lang w:val="en-US" w:eastAsia="zh-CN"/>
        </w:rPr>
        <w:t>会议还研究了其他事项。</w:t>
      </w:r>
      <w:r>
        <w:rPr>
          <w:rFonts w:hint="eastAsia" w:ascii="仿宋_GB2312" w:hAnsi="仿宋" w:eastAsia="仿宋_GB2312" w:cs="仿宋_GB2312"/>
          <w:color w:val="000000"/>
          <w:sz w:val="32"/>
          <w:szCs w:val="32"/>
        </w:rPr>
        <w:br w:type="page"/>
      </w:r>
    </w:p>
    <w:p w14:paraId="2BF58C2E">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0"/>
          <w:szCs w:val="40"/>
          <w:lang w:val="en-US" w:eastAsia="zh-CN"/>
        </w:rPr>
      </w:pPr>
      <w:r>
        <w:rPr>
          <w:rFonts w:hint="eastAsia" w:ascii="方正小标宋简体" w:hAnsi="方正小标宋简体" w:eastAsia="方正小标宋简体" w:cs="方正小标宋简体"/>
          <w:color w:val="000000"/>
          <w:kern w:val="0"/>
          <w:sz w:val="40"/>
          <w:szCs w:val="40"/>
          <w:lang w:val="en-US" w:eastAsia="zh-CN"/>
        </w:rPr>
        <w:t>省委常委会召开扩大会议</w:t>
      </w:r>
    </w:p>
    <w:p w14:paraId="0AB6A670">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扎实开展树立和践行正确政绩观学习教育 为谱写中国式现代化安徽篇章提供有力保障</w:t>
      </w:r>
    </w:p>
    <w:p w14:paraId="2E8EABFF">
      <w:pPr>
        <w:spacing w:line="580" w:lineRule="exact"/>
        <w:ind w:left="0" w:leftChars="0" w:firstLine="0" w:firstLineChars="0"/>
        <w:jc w:val="center"/>
        <w:rPr>
          <w:rFonts w:hint="eastAsia" w:ascii="仿宋_GB2312" w:hAnsi="仿宋" w:eastAsia="仿宋_GB2312" w:cs="宋体"/>
          <w:color w:val="000000"/>
          <w:kern w:val="0"/>
          <w:sz w:val="24"/>
          <w:szCs w:val="24"/>
          <w:lang w:val="en-US" w:eastAsia="zh-CN"/>
        </w:rPr>
      </w:pPr>
      <w:r>
        <w:rPr>
          <w:rFonts w:hint="eastAsia" w:ascii="方正小标宋简体" w:hAnsi="方正小标宋简体" w:eastAsia="方正小标宋简体" w:cs="方正小标宋简体"/>
          <w:color w:val="000000"/>
          <w:kern w:val="0"/>
          <w:sz w:val="36"/>
          <w:szCs w:val="36"/>
          <w:lang w:val="en-US" w:eastAsia="zh-CN"/>
        </w:rPr>
        <w:t>梁言顺主持并讲话</w:t>
      </w:r>
    </w:p>
    <w:p w14:paraId="71619CDE">
      <w:pPr>
        <w:spacing w:line="580" w:lineRule="exact"/>
        <w:ind w:left="0" w:leftChars="0" w:firstLine="0" w:firstLineChars="0"/>
        <w:jc w:val="center"/>
        <w:rPr>
          <w:rFonts w:hint="default" w:ascii="方正小标宋简体" w:hAnsi="方正小标宋简体" w:eastAsia="方正小标宋简体" w:cs="方正小标宋简体"/>
          <w:kern w:val="2"/>
          <w:sz w:val="44"/>
          <w:szCs w:val="44"/>
          <w:lang w:val="en-US" w:eastAsia="zh-CN" w:bidi="ar-SA"/>
        </w:rPr>
      </w:pPr>
      <w:r>
        <w:rPr>
          <w:rFonts w:hint="eastAsia" w:ascii="楷体" w:hAnsi="楷体" w:eastAsia="楷体" w:cs="楷体"/>
          <w:kern w:val="2"/>
          <w:sz w:val="32"/>
          <w:szCs w:val="32"/>
          <w:lang w:val="en-US" w:eastAsia="zh-CN" w:bidi="ar-SA"/>
        </w:rPr>
        <w:t>来源：安徽新闻网-安徽日报  发布时间：2026-02-27</w:t>
      </w:r>
    </w:p>
    <w:p w14:paraId="4AF9228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月25日下午，省委常委会召开扩大会议，对全省树立和践行正确政绩观学习教育进行安排部署。省委书记梁言顺主持并讲话，强调要深入学习贯彻习近平总书记关于树立和践行正确政绩观的重要论述，按照中央党的建设工作领导小组会议精神和中办《通知》要求，深刻理解、准确把握、全面落实“立党为公、为民造福、科学决策、真抓实干”总要求，扎实开展学习教育，推动“十五五”开好局起好步，为谱写中国式现代化安徽篇章提供有力保障。省委常委，其他在职省级领导干部出席。</w:t>
      </w:r>
    </w:p>
    <w:p w14:paraId="4E61021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会议指出，树立和践行正确政绩观，是深刻领悟“两个确立”的决定性意义、坚决做到“两个维护”的政治检验，是贯彻落实党的二十届四中全会战略部署、完成“十五五”目标任务的必然要求，是践行党的根本宗旨、夯实党的执政根基的重要举措，是巩固拓展党内集中学习教育成果、持之以恒推进全面从严治党的有效途径。全省各级党委（党组）要提高政治站位，充分认识开展学习教育的重大意义，切实把思想和行动统一到党中央决策部署上来。</w:t>
      </w:r>
    </w:p>
    <w:p w14:paraId="09E3D1A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会议强调，从一开始就要坚持问题导向，勇于揭短亮丑，深入查找政绩观方面存在的问题，从党性上找差距、查根源、强修养，系统综合施策，做到举一反三、坚决纠治。要通报曝光一批反面案例、严肃问责一批党员干部、大力选树一批先进典型、建立完善一批政策规定，引导各级党组织和党员、干部坚持实事求是、求真务实，为人民出政绩、以实干出政绩。</w:t>
      </w:r>
    </w:p>
    <w:p w14:paraId="5C12947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会议强调，要加强组织领导，压紧压实各级党委（党组）主体责任、主要负责同志第一责任人责任。要全过程保持高标准严要求，在深学、真查、实改上下功夫见成效，推进建章立制，抓好开门教育。要强化分类指导、宣传引导、督查调度，统筹抓好学习教育和中心工作，确保学习教育走深走实、见行见效。</w:t>
      </w:r>
    </w:p>
    <w:p w14:paraId="5A440B4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会议以电视电话会议形式召开，各省辖市设分会场。</w:t>
      </w:r>
    </w:p>
    <w:p w14:paraId="0766717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36"/>
          <w:highlight w:val="none"/>
          <w:lang w:val="en-US" w:eastAsia="zh-CN"/>
        </w:rPr>
      </w:pPr>
      <w:r>
        <w:rPr>
          <w:rFonts w:hint="eastAsia" w:ascii="楷体" w:hAnsi="楷体" w:eastAsia="楷体" w:cs="楷体"/>
          <w:color w:val="auto"/>
          <w:sz w:val="28"/>
          <w:szCs w:val="36"/>
          <w:highlight w:val="none"/>
          <w:lang w:val="en-US" w:eastAsia="zh-CN"/>
        </w:rPr>
        <w:br w:type="page"/>
      </w:r>
    </w:p>
    <w:p w14:paraId="0EDCC61E">
      <w:pPr>
        <w:adjustRightInd w:val="0"/>
        <w:snapToGrid w:val="0"/>
        <w:spacing w:line="580" w:lineRule="exact"/>
        <w:ind w:left="0" w:leftChars="0" w:firstLine="0" w:firstLineChars="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梁言顺在科技创新引领新质生产力发展大会暨省管干部学习贯彻党的二十届四中全会精神研讨班开班式上强调</w:t>
      </w:r>
    </w:p>
    <w:p w14:paraId="6380B1AA">
      <w:pPr>
        <w:adjustRightInd w:val="0"/>
        <w:snapToGrid w:val="0"/>
        <w:spacing w:line="580" w:lineRule="exact"/>
        <w:ind w:left="0" w:leftChars="0" w:firstLine="0" w:firstLine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深入学习贯彻党的二十届四中全会精神和习近平总书记重要讲话精神 奋力在科技创新和产业创新上走在前列确保“十五五”开好局起好步</w:t>
      </w:r>
    </w:p>
    <w:p w14:paraId="2667AD00">
      <w:pPr>
        <w:spacing w:line="580" w:lineRule="exact"/>
        <w:ind w:left="0" w:leftChars="0" w:firstLine="0" w:firstLineChars="0"/>
        <w:jc w:val="center"/>
        <w:rPr>
          <w:rFonts w:hint="default" w:ascii="方正小标宋简体" w:hAnsi="方正小标宋简体" w:eastAsia="方正小标宋简体" w:cs="方正小标宋简体"/>
          <w:kern w:val="2"/>
          <w:sz w:val="44"/>
          <w:szCs w:val="44"/>
          <w:lang w:val="en-US" w:eastAsia="zh-CN" w:bidi="ar-SA"/>
        </w:rPr>
      </w:pPr>
      <w:r>
        <w:rPr>
          <w:rFonts w:hint="eastAsia" w:ascii="楷体" w:hAnsi="楷体" w:eastAsia="楷体" w:cs="楷体"/>
          <w:kern w:val="2"/>
          <w:sz w:val="32"/>
          <w:szCs w:val="32"/>
          <w:lang w:val="en-US" w:eastAsia="zh-CN" w:bidi="ar-SA"/>
        </w:rPr>
        <w:t>来源：安徽新闻网-安徽日报  发布时间：2026-02-25</w:t>
      </w:r>
    </w:p>
    <w:p w14:paraId="5D6B7C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本网讯（通讯员 郑言 记者 李浩）五年看头年、开局最关键。2月24日，春节后上班第一天，科技创新引领新质生产力发展大会暨省管干部学习贯彻党的二十届四中全会精神研讨班开班式在合肥举行。省委书记梁言顺出席会议并讲话，强调要深入学习党的二十届四中全会精神和习近平总书记在省部级主要领导干部专题研讨班上的重要讲话精神，深入学习习近平总书记关于科技创新和新质生产力发展的重要论述、考察安徽重要讲话精神，锚定“三地一区”实现新突破和取得“三个新的更大进展”目标，以科技创新引领新质生产力发展，推动安徽高质量发展奋力往前赶，确保“十五五”开好局、起好步。省委副书记、省长王清宪主持。省政协主席张西明，省委理论学习中心组成员，其他在职省级领导干部出席。</w:t>
      </w:r>
    </w:p>
    <w:p w14:paraId="252FC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会上，省委常委、常务副省长王东伟宣读关于表扬2025年度表现突出的创新型企业、居民增收和生态环境保护工作成效明显的省辖市和县（市、区）的通报。奇瑞汽车、江汽集团、欣奕华材料、酷哇科技、视涯科技、华鑫微纳6家企业代表和合肥工业大学、中国进出口银行安徽省分行、芜湖市、天长市、亳州市、黟县分别发言。</w:t>
      </w:r>
    </w:p>
    <w:p w14:paraId="4C51F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梁言顺在讲话中指出，党的二十届四中全会是乘势而上、接续推进中国式现代化建设的又一次总动员、总部署，习近平总书记发表的重要讲话深刻阐明了事关“十五五”时期经济社会发展的一系列重大问题。我们要从深刻领悟“两个确立”的决定性意义、坚决做到“两个维护”的政治高度，在全面、深刻、准确上下更大功夫，自觉用习近平总书记重要讲话精神统一思想、统一意志、统一行动。</w:t>
      </w:r>
    </w:p>
    <w:p w14:paraId="520D82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梁言顺强调，近年来，我们牢记嘱托、感恩奋进，坚定下好创新先手棋，推动科技创新和产业创新深度融合，推动安徽高质量发展向上向好。特别是广大企业和企业家扎根安徽、奉献安徽，以敢为人先的锐气勇当创新先锋，以久久为功的韧劲深耕实体经济，以出海弄潮的胆识开拓全球市场，以义利兼顾的担当真诚回报社会，为全省高质量发展作出了重要贡献。</w:t>
      </w:r>
    </w:p>
    <w:p w14:paraId="71EB23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梁言顺指出，“十五五”时期是安徽夯实基础、全面发力、创先争优、奋力追赶的关键时期，实现跨越式发展，关键靠创新。要以更高标准助力国家高水平科技自立自强，着力增强创新策源功能；以更实举措构建体现安徽特色的现代化产业体系，着力培育壮大新质生产力；以更大力度的改革促进创新链产业链资金链人才链贯通融合，着力营造一流创新生态。</w:t>
      </w:r>
    </w:p>
    <w:p w14:paraId="3BCB49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梁言顺强调，企业的创新就是我们的动力，要全力以赴支持企业创新创造；企业的发展就是我们的根基，要全力以赴支持企业做大做强；企业的难处就是我们的着力重点，要全力以赴支持企业安心发展；企业的期盼就是我们的努力方向，要全力以赴支持企业开拓市场，让企业在安徽发展更有信心、更加顺心、更感舒心。</w:t>
      </w:r>
    </w:p>
    <w:p w14:paraId="26C55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梁言顺指出，深入贯彻四中全会精神，以科技创新引领新质生产力发展，关键在人，根本靠干。要树立和践行正确政绩观，为人民出政绩、以实干出政绩；提振昂扬向上的精气神，努力并跑领跑、勇于创先争优；锤炼过硬的能力本领，敢打硬仗、能打胜仗；巩固发展良好政治生态，涵养新风正气、创优发展环境。</w:t>
      </w:r>
    </w:p>
    <w:p w14:paraId="1F9D23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梁言顺强调，一年之计在于春，各级各部门要着力扩大有效投资，大抓项目、抓大项目、抓高质量项目，持续激发消费需求，把民生工作和全面绿色转型区建设摆在更加突出位置，更好统筹发展和安全，确保社会大局和谐稳定，确保各项工作“开门红”。</w:t>
      </w:r>
    </w:p>
    <w:p w14:paraId="684E0DA6">
      <w:pPr>
        <w:spacing w:line="580" w:lineRule="exact"/>
        <w:ind w:firstLine="640" w:firstLineChars="200"/>
        <w:jc w:val="left"/>
        <w:rPr>
          <w:rFonts w:hint="eastAsia" w:ascii="仿宋_GB2312" w:hAnsi="仿宋" w:eastAsia="仿宋_GB2312" w:cs="仿宋_GB2312"/>
          <w:color w:val="000000"/>
          <w:sz w:val="32"/>
          <w:szCs w:val="32"/>
        </w:rPr>
      </w:pPr>
      <w:r>
        <w:rPr>
          <w:rFonts w:hint="default" w:ascii="仿宋_GB2312" w:hAnsi="仿宋" w:eastAsia="仿宋_GB2312" w:cs="宋体"/>
          <w:color w:val="000000"/>
          <w:kern w:val="0"/>
          <w:sz w:val="32"/>
          <w:szCs w:val="32"/>
          <w:lang w:val="en-US" w:eastAsia="zh-CN"/>
        </w:rPr>
        <w:t>会议套开省委理论学习中心组学习会议，以电视电话会议形式举行。省直各单位、在肥中央驻皖单位、高校和省属企业主要负责同志，部分省级行业协会商会代表，受表扬的创新型企业主要负责人和省辖市、县（市、区）分管负责同志在主会场参会。省管干部研讨班第1期学员在省委党校分会场参会。各省辖市、县（市、区）设分会场。</w:t>
      </w:r>
    </w:p>
    <w:p w14:paraId="3AB497B4">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366AE22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省委党的建设工作领导小组会议强调</w:t>
      </w:r>
    </w:p>
    <w:p w14:paraId="71E8D71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 xml:space="preserve">以更高标准更实举措推进全面从严治党 为“十五五”开好局起好步提供坚强保障 </w:t>
      </w:r>
    </w:p>
    <w:p w14:paraId="293F20D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 xml:space="preserve">梁言顺主持并讲话 </w:t>
      </w:r>
    </w:p>
    <w:p w14:paraId="3D091D63">
      <w:pPr>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t xml:space="preserve">来源： 安徽新闻网-安徽日报 </w:t>
      </w:r>
      <w:r>
        <w:rPr>
          <w:rFonts w:hint="eastAsia" w:ascii="楷体" w:hAnsi="楷体" w:eastAsia="楷体" w:cs="楷体"/>
          <w:sz w:val="32"/>
          <w:szCs w:val="32"/>
          <w:lang w:val="en-US" w:eastAsia="zh-CN"/>
        </w:rPr>
        <w:t>发布时间：</w:t>
      </w:r>
      <w:r>
        <w:rPr>
          <w:rFonts w:hint="default" w:ascii="楷体" w:hAnsi="楷体" w:eastAsia="楷体" w:cs="楷体"/>
          <w:sz w:val="32"/>
          <w:szCs w:val="32"/>
          <w:lang w:val="en-US" w:eastAsia="zh-CN"/>
        </w:rPr>
        <w:t>202</w:t>
      </w:r>
      <w:r>
        <w:rPr>
          <w:rFonts w:hint="eastAsia" w:ascii="楷体" w:hAnsi="楷体" w:eastAsia="楷体" w:cs="楷体"/>
          <w:sz w:val="32"/>
          <w:szCs w:val="32"/>
          <w:lang w:val="en-US" w:eastAsia="zh-CN"/>
        </w:rPr>
        <w:t>6</w:t>
      </w: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02</w:t>
      </w: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16</w:t>
      </w:r>
    </w:p>
    <w:p w14:paraId="0B90515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本网讯（郑言 李浩）近日，省委党的建设工作领导小组召开会议，审议领导小组工作规则、2026年工作要点及任务安排等，专题研究全面从严治党工作。省委书记、省委党的建设工作领导小组组长梁言顺主持会议并讲话，强调要深入学习贯彻习近平总书记关于党的建设的重要思想、关于党的自我革命的重要思想和考察安徽重要讲话精神，锚定“三地一区”实现新突破和取得“三个新的更大进展”目标，以更高标准、更实举措推进全面从严治党，为“十五五”开好局起好步提供坚强保障。</w:t>
      </w:r>
    </w:p>
    <w:p w14:paraId="14C7065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指出，去年全省各级党组织全面落实新时代党的建设总要求，严格执行全面从严治党主体责任规定，扎实开展深入贯彻中央八项规定精神学习教育，统筹抓好党的建设各项工作，引领保障美好安徽建设迈出新的坚实步伐。</w:t>
      </w:r>
    </w:p>
    <w:p w14:paraId="5B2D9EC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强调，今年是我们党成立105周年，是“十五五”开局之年，抓好党的建设意义重大。要突出抓好党的政治建设，加强对习近平总书记重要讲话指示批示和党中央重大决策部署贯彻落实情况监督检查，着力抓好中央巡视整改，树立和践行正确政绩观，深刻领悟“两个确立”的决定性意义、坚决做到“两个维护”。要严格执行“第一议题”制度，持续实施“双随机”学习交流机制，坚持不懈用党的创新理论凝心铸魂。要坚持正确用人导向，严把选人用人关口，选优配强各级领导班子，突出抓好新兴领域党的建设，深入推进抓党建促乡村振兴、促基层治理，推动基层党组织全面进步、全面过硬。要持之以恒正风肃纪，深化违规吃喝等问题整治，推进作风建设常态化长效化。要一体推进不敢腐、不能腐、不想腐，不断提高反腐败穿透力，巩固发展良好政治生态。</w:t>
      </w:r>
    </w:p>
    <w:p w14:paraId="1FD01B5C">
      <w:pPr>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会议强调，省委党的建设工作领导小组要充分发挥系统谋划、统筹协调、督促落实作用，成员及各责任单位要各司其职、协同配合，办公室要加强跟踪问效，齐心协力把各项任务落实到位。</w:t>
      </w:r>
    </w:p>
    <w:p w14:paraId="2DE967E4">
      <w:pPr>
        <w:rPr>
          <w:rFonts w:hint="eastAsia" w:ascii="方正小标宋简体" w:hAnsi="方正小标宋简体" w:eastAsia="方正小标宋简体" w:cs="方正小标宋简体"/>
          <w:kern w:val="2"/>
          <w:sz w:val="44"/>
          <w:szCs w:val="44"/>
          <w:lang w:val="en-US" w:eastAsia="zh-CN" w:bidi="ar-SA"/>
        </w:rPr>
      </w:pPr>
    </w:p>
    <w:sectPr>
      <w:pgSz w:w="11906" w:h="16838"/>
      <w:pgMar w:top="1440" w:right="1287" w:bottom="1440" w:left="137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72"/>
    <w:rsid w:val="1D7743C5"/>
    <w:rsid w:val="255027C0"/>
    <w:rsid w:val="3360150F"/>
    <w:rsid w:val="3D5D032A"/>
    <w:rsid w:val="3F3D74FE"/>
    <w:rsid w:val="417168EE"/>
    <w:rsid w:val="4A1F74F2"/>
    <w:rsid w:val="5F4B31C0"/>
    <w:rsid w:val="6A1636A5"/>
    <w:rsid w:val="76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32929</Words>
  <Characters>33367</Characters>
  <Lines>0</Lines>
  <Paragraphs>0</Paragraphs>
  <TotalTime>1</TotalTime>
  <ScaleCrop>false</ScaleCrop>
  <LinksUpToDate>false</LinksUpToDate>
  <CharactersWithSpaces>33428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2026-01-12T01:43:00Z</dcterms:created>
  <dc:creator>Administrator</dc:creator>
  <cp:lastModifiedBy>呼唤君之名</cp:lastModifiedBy>
  <dcterms:modified xsi:type="dcterms:W3CDTF">2026-03-05T09:38:18Z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51D7CB3755104E64A1EC73D522DF41CF_12</vt:lpwstr>
  </property>
</Properties>
</file>